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9C9" w:rsidRDefault="00FD59C9" w:rsidP="00FD59C9">
      <w:pPr>
        <w:spacing w:after="0" w:line="240" w:lineRule="auto"/>
        <w:jc w:val="right"/>
        <w:rPr>
          <w:rFonts w:ascii="KodchiangUPC" w:hAnsi="KodchiangUPC" w:cs="KodchiangUPC"/>
          <w:b/>
          <w:bCs/>
          <w:kern w:val="40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53340</wp:posOffset>
            </wp:positionV>
            <wp:extent cx="1006475" cy="1280795"/>
            <wp:effectExtent l="19050" t="0" r="22225" b="71755"/>
            <wp:wrapNone/>
            <wp:docPr id="6" name="รูปภาพ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รูปภาพ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9709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kern w:val="40"/>
          <w:sz w:val="120"/>
          <w:szCs w:val="120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>
        <w:rPr>
          <w:rFonts w:ascii="TH SarabunPSK" w:hAnsi="TH SarabunPSK" w:cs="TH SarabunPSK"/>
          <w:b/>
          <w:bCs/>
          <w:kern w:val="40"/>
          <w:sz w:val="144"/>
          <w:szCs w:val="144"/>
          <w:cs/>
        </w:rPr>
        <w:t>แผนพัฒนาท้องถิ่นสี่ปี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 xml:space="preserve">(พ.ศ. </w:t>
      </w:r>
      <w:r>
        <w:rPr>
          <w:rFonts w:ascii="TH SarabunPSK" w:hAnsi="TH SarabunPSK" w:cs="TH SarabunPSK"/>
          <w:b/>
          <w:bCs/>
          <w:sz w:val="72"/>
          <w:szCs w:val="72"/>
        </w:rPr>
        <w:t>2561 - 2564</w:t>
      </w:r>
      <w:r>
        <w:rPr>
          <w:rFonts w:ascii="TH SarabunPSK" w:hAnsi="TH SarabunPSK" w:cs="TH SarabunPSK" w:hint="cs"/>
          <w:b/>
          <w:bCs/>
          <w:sz w:val="72"/>
          <w:szCs w:val="72"/>
          <w:cs/>
        </w:rPr>
        <w:t>)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u w:val="single"/>
        </w:rPr>
      </w:pPr>
      <w:r>
        <w:rPr>
          <w:rFonts w:ascii="TH SarabunPSK" w:hAnsi="TH SarabunPSK" w:cs="TH SarabunPSK"/>
          <w:b/>
          <w:bCs/>
          <w:sz w:val="72"/>
          <w:szCs w:val="72"/>
          <w:u w:val="single"/>
          <w:cs/>
        </w:rPr>
        <w:t>เพิ่มเติม ฉบับที่ 2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pacing w:val="40"/>
          <w:sz w:val="72"/>
          <w:szCs w:val="72"/>
        </w:rPr>
      </w:pPr>
      <w:r>
        <w:rPr>
          <w:rFonts w:ascii="TH SarabunPSK" w:hAnsi="TH SarabunPSK" w:cs="TH SarabunPSK"/>
          <w:b/>
          <w:bCs/>
          <w:sz w:val="72"/>
          <w:szCs w:val="72"/>
          <w:cs/>
        </w:rPr>
        <w:t>องค์การบริหารส่วนตำบลสระตะเคียน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JasmineUPC" w:hAnsi="JasmineUPC" w:cs="JasmineUPC"/>
          <w:b/>
          <w:bCs/>
          <w:sz w:val="80"/>
          <w:szCs w:val="80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2F060D68" wp14:editId="163D19B6">
            <wp:simplePos x="0" y="0"/>
            <wp:positionH relativeFrom="margin">
              <wp:posOffset>669290</wp:posOffset>
            </wp:positionH>
            <wp:positionV relativeFrom="paragraph">
              <wp:posOffset>109220</wp:posOffset>
            </wp:positionV>
            <wp:extent cx="4457700" cy="3170555"/>
            <wp:effectExtent l="0" t="0" r="0" b="0"/>
            <wp:wrapSquare wrapText="bothSides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17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JasmineUPC" w:hAnsi="JasmineUPC" w:cs="JasmineUPC"/>
          <w:b/>
          <w:bCs/>
          <w:sz w:val="80"/>
          <w:szCs w:val="80"/>
        </w:rPr>
      </w:pPr>
    </w:p>
    <w:p w:rsidR="00FD59C9" w:rsidRDefault="00FD59C9" w:rsidP="00FD59C9">
      <w:pPr>
        <w:tabs>
          <w:tab w:val="left" w:pos="7583"/>
        </w:tabs>
        <w:autoSpaceDE w:val="0"/>
        <w:autoSpaceDN w:val="0"/>
        <w:adjustRightInd w:val="0"/>
        <w:spacing w:after="0" w:line="240" w:lineRule="auto"/>
        <w:rPr>
          <w:rFonts w:ascii="JasmineUPC" w:hAnsi="JasmineUPC" w:cs="JasmineUPC"/>
          <w:b/>
          <w:bCs/>
          <w:sz w:val="80"/>
          <w:szCs w:val="80"/>
        </w:rPr>
      </w:pPr>
      <w:r>
        <w:rPr>
          <w:rFonts w:ascii="JasmineUPC" w:hAnsi="JasmineUPC" w:cs="JasmineUPC"/>
          <w:b/>
          <w:bCs/>
          <w:sz w:val="80"/>
          <w:szCs w:val="80"/>
          <w:cs/>
        </w:rPr>
        <w:tab/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JasmineUPC" w:hAnsi="JasmineUPC" w:cs="JasmineUPC"/>
          <w:b/>
          <w:bCs/>
          <w:sz w:val="80"/>
          <w:szCs w:val="80"/>
        </w:rPr>
      </w:pPr>
    </w:p>
    <w:p w:rsidR="00FD59C9" w:rsidRDefault="00FD59C9" w:rsidP="00FD59C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2006_iannnnnBKK" w:hAnsi="2006_iannnnnBKK" w:cs="2006_iannnnnBKK"/>
          <w:b/>
          <w:bCs/>
          <w:sz w:val="40"/>
          <w:szCs w:val="40"/>
        </w:rPr>
      </w:pPr>
    </w:p>
    <w:p w:rsidR="00FD59C9" w:rsidRDefault="00FD59C9" w:rsidP="00FD59C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2006_iannnnnBKK" w:hAnsi="2006_iannnnnBKK" w:cs="2006_iannnnnBKK"/>
          <w:b/>
          <w:bCs/>
          <w:sz w:val="40"/>
          <w:szCs w:val="40"/>
        </w:rPr>
      </w:pPr>
    </w:p>
    <w:p w:rsidR="00FD59C9" w:rsidRDefault="00FD59C9" w:rsidP="00FD59C9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FD59C9" w:rsidRDefault="00FD59C9" w:rsidP="00FD59C9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งานวิเคราะห์นโยบายและแผน สำนักงานปลัดองค์การบริหารส่วนตำบลสระตะเคียน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อำเภอเสิงสาง  จังหวัดนครราชสีมา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โทร 044-457286 ต่อ 11 มือถือ 081-9557574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hyperlink r:id="rId11" w:history="1">
        <w:r>
          <w:rPr>
            <w:rStyle w:val="a3"/>
            <w:rFonts w:ascii="TH SarabunPSK" w:hAnsi="TH SarabunPSK" w:cs="TH SarabunPSK"/>
            <w:b/>
            <w:bCs/>
            <w:color w:val="000000" w:themeColor="text1"/>
            <w:sz w:val="40"/>
            <w:szCs w:val="40"/>
          </w:rPr>
          <w:t>www.sratakien.go.th</w:t>
        </w:r>
      </w:hyperlink>
    </w:p>
    <w:p w:rsidR="00FD59C9" w:rsidRDefault="00FD59C9" w:rsidP="00FD59C9">
      <w:pPr>
        <w:spacing w:before="240"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lastRenderedPageBreak/>
        <w:t>คำนำ</w:t>
      </w:r>
    </w:p>
    <w:p w:rsidR="00FD59C9" w:rsidRDefault="00FD59C9" w:rsidP="00FD59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FD59C9" w:rsidRDefault="00FD59C9" w:rsidP="00FD59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FD59C9" w:rsidRDefault="00FD59C9" w:rsidP="00FD59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พ.ศ. 2548 และแก้ไขเพิ่มเติม (ฉบับที่ 2) พ.ศ. 2559 ข้อ 9 ซึ่งได้กำหนดให้องค์กรปกครองส่วนท้องถิ่นมีอำนาจและหน้าที่ในการจัดทำแผนพัฒนาท้องถิ่นสี่ปีและแผนการดำเนินงาน โดยให้องค์กรปกครองส่วนท้องถิ่นใช้แผนพัฒนาท้องถิ่นสี่ปี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รวมทั้งวางแนวทางเพื่อให้มีการปฏิบัติให้บรรลุวัตถุประสงค์ตามโครงการพัฒนาที่กำหนดไว้ในแผนพัฒนาท้องถิ่นสี่ปี ประกอบกับหนังสือกรมส่งเสริมการปกครองท้องถิ่น ที่ มท 0808.2/13689-13764 ลงวันที่ 2 พฤศจิกายน 2560 เรื่อง การโอนจัดสรรงบประมาณรายจ่ายประจำปีงบประมาณ พ.ศ. 2561 เงินอุดหนุนทั่วไป เงินอุดหนุนสำหรับการดำเนินงานตามแนวทางโครงการพระราชดำริด้านสาธารณสุข และหนังสือกรมส่งเสริมการปกครองท้องถิ่น ด่วนที่สุด ที่ มท 0810.5/ว2308 ลงวันที่ 30 ตุลาคม 2560 เรื่อง การจัดสรรงบประมาณเงินอุดหนุนสำหรับการดำเนินงานตามแนวทางโครงการพระราชดำริด้านสาธารณสุข ประจำปีงบประมาณ พ.ศ. 2561และบันทึกข้อความที่ นม 82504/116 วันที่ 17 พฤศจิกายน 2560 เรื่อง การโอนจัดสรรงบประมาณรายจ่ายประจำปีงบประมาณ พ.ศ. 2561 เงินอุดหนุนทั่วไป เงินอุดหนุนสำหรับการดำเนินงานตามแนวทางโครงการพระราชดำริด้านสาธารณสุข</w:t>
      </w:r>
    </w:p>
    <w:p w:rsidR="00FD59C9" w:rsidRDefault="00FD59C9" w:rsidP="00FD5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FD59C9" w:rsidRDefault="00FD59C9" w:rsidP="00FD59C9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องค์การบริหารส่วนตำบลสระตะเคียน ขอขอบพระคุณผู้แทนภาคประชาคมหมู่บ้าน และตำบล คณะกรรมการสนับสนุนการจัดทำแผนพัฒนาองค์การบริหารส่วนตำบลสระตะเคียน และคณะกรรมการพัฒนาองค์การบริหารส่วนตำบลสระตะเคียน ผู้นำชุมชน ส่วนราชการ หน่วยงานรัฐวิสาหกิจ และทุกภาคส่วนตอลดจนหัวหน้าส่วนราชการงานทุกงานที่ได้ให้ข้อมูล และเสนอความคิดเห็น และแนวทางในการจัดทำแผนพัฒนาท้องถิ่นสี่ปี (พ.ศ. 2561 </w:t>
      </w:r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/>
          <w:sz w:val="32"/>
          <w:szCs w:val="32"/>
          <w:cs/>
        </w:rPr>
        <w:t>2564) เพิ่มเติม ฉบับที่ 2 องค์การบริหารส่วนตำบลสระตะเคียนจนสำเร็จตามวัตถุประสงค์ในครั้งนี้เป็นอย่างยิ่ง</w:t>
      </w:r>
    </w:p>
    <w:p w:rsidR="00FD59C9" w:rsidRDefault="00FD59C9" w:rsidP="00FD5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งานวิเคราะห์นโยบายและแผน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สำนักงานปลัดองค์การบริหารส่วนตำบลสระตะเคียน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เดือนธันวาคม 2560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56"/>
          <w:szCs w:val="56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lastRenderedPageBreak/>
        <w:t>สารบัญ</w:t>
      </w:r>
    </w:p>
    <w:p w:rsidR="00FD59C9" w:rsidRDefault="00FD59C9" w:rsidP="00FD59C9">
      <w:pPr>
        <w:autoSpaceDE w:val="0"/>
        <w:autoSpaceDN w:val="0"/>
        <w:adjustRightInd w:val="0"/>
        <w:spacing w:before="240" w:after="0" w:line="240" w:lineRule="auto"/>
        <w:jc w:val="righ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หน้า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บันทึกหลักการและเหตุผล..................................................................................................................................1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ส่วนที่ 1 บทนำ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ความหมายของแผนพัฒนาท้องถิ่นสี่ปี........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...........................................................................................3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วัตถุประสงค์ของการเพิ่มเติมหรือเปลี่ยนแปลงแผนพัฒนาท้องถิ่นสี่ปี..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.................................................3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ประโยชน์การจัดทำแผนพัฒนาท้องถิ่นสี่ปี.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............................................................................................3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ขั้นตอนการเพิ่มหรือเปลี่ยนแปลงแผนพัฒนาท้องถิ่นสี่ปี.........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ส่วนที่ 2 บัญชีโครงการ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แบบ ผ. 07 บัญชีสรุปโครงการพัฒนา...................................................................................................5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 ผ. 01 รายละเอียดโครงการพัฒนา...........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6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แบบ ผ. 07 บัญชีสรุปโครงการพัฒนา...................................................................................................8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แบบ ผ. 02 รายละเอียดโครงการพัฒนา...........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ภาคผนวก</w:t>
      </w:r>
    </w:p>
    <w:p w:rsidR="00FD59C9" w:rsidRDefault="00FD59C9" w:rsidP="00FD59C9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ประกาศองค์การบริหารส่วนตำบลสระตะเคียน</w:t>
      </w:r>
    </w:p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/>
    <w:p w:rsidR="00FD59C9" w:rsidRDefault="00FD59C9" w:rsidP="00FD59C9">
      <w:pPr>
        <w:rPr>
          <w:cs/>
        </w:rPr>
      </w:pPr>
    </w:p>
    <w:p w:rsidR="00FD59C9" w:rsidRPr="00FD59C9" w:rsidRDefault="00FD59C9" w:rsidP="000F2E7D">
      <w:pPr>
        <w:tabs>
          <w:tab w:val="left" w:pos="510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9E633E" w:rsidRPr="00BF7753" w:rsidRDefault="009E633E" w:rsidP="000F2E7D">
      <w:pPr>
        <w:tabs>
          <w:tab w:val="left" w:pos="5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บันทึกหลักการและเหตุผล</w:t>
      </w:r>
    </w:p>
    <w:p w:rsidR="002F7CD1" w:rsidRDefault="009E633E" w:rsidP="002F7CD1">
      <w:pPr>
        <w:tabs>
          <w:tab w:val="left" w:pos="5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C42840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</w:t>
      </w: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(พ.ศ. </w:t>
      </w:r>
      <w:r w:rsidR="002F7CD1">
        <w:rPr>
          <w:rFonts w:ascii="TH SarabunPSK" w:hAnsi="TH SarabunPSK" w:cs="TH SarabunPSK"/>
          <w:b/>
          <w:bCs/>
          <w:sz w:val="32"/>
          <w:szCs w:val="32"/>
        </w:rPr>
        <w:t>2561 - 2564</w:t>
      </w:r>
      <w:r w:rsidR="00F92A8C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ฉบับที่ 2</w:t>
      </w: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E633E" w:rsidRDefault="009E633E" w:rsidP="002F7CD1">
      <w:pPr>
        <w:tabs>
          <w:tab w:val="left" w:pos="5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</w:t>
      </w:r>
    </w:p>
    <w:p w:rsidR="002F7CD1" w:rsidRPr="00BF7753" w:rsidRDefault="002F7CD1" w:rsidP="002F7CD1">
      <w:pPr>
        <w:tabs>
          <w:tab w:val="left" w:pos="51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7CD1" w:rsidRPr="001C0F40" w:rsidRDefault="009E633E" w:rsidP="002F7CD1">
      <w:pPr>
        <w:pStyle w:val="a9"/>
        <w:jc w:val="thaiDistribute"/>
        <w:rPr>
          <w:rFonts w:ascii="TH SarabunPSK" w:hAnsi="TH SarabunPSK" w:cs="TH SarabunPSK"/>
        </w:rPr>
      </w:pPr>
      <w:r w:rsidRPr="00BF7753">
        <w:rPr>
          <w:rFonts w:ascii="TH SarabunPSK" w:hAnsi="TH SarabunPSK" w:cs="TH SarabunPSK"/>
          <w:b/>
          <w:bCs/>
          <w:cs/>
        </w:rPr>
        <w:tab/>
      </w:r>
      <w:r w:rsidR="00D113B5" w:rsidRPr="00BF7753">
        <w:rPr>
          <w:rFonts w:ascii="TH SarabunPSK" w:hAnsi="TH SarabunPSK" w:cs="TH SarabunPSK"/>
          <w:b/>
          <w:bCs/>
          <w:cs/>
        </w:rPr>
        <w:tab/>
      </w:r>
      <w:r w:rsidR="002F7CD1" w:rsidRPr="001C0F40">
        <w:rPr>
          <w:rFonts w:ascii="TH SarabunPSK" w:hAnsi="TH SarabunPSK" w:cs="TH SarabunPSK"/>
          <w:cs/>
        </w:rPr>
        <w:t>ตามที่ องค์การบริหารส่วนตำบลสระตะเคียน</w:t>
      </w:r>
      <w:r w:rsidR="002F7CD1" w:rsidRPr="001C0F40">
        <w:rPr>
          <w:rFonts w:ascii="TH SarabunPSK" w:hAnsi="TH SarabunPSK" w:cs="TH SarabunPSK"/>
        </w:rPr>
        <w:t xml:space="preserve"> </w:t>
      </w:r>
      <w:r w:rsidR="002F7CD1" w:rsidRPr="001C0F40">
        <w:rPr>
          <w:rFonts w:ascii="TH SarabunPSK" w:hAnsi="TH SarabunPSK" w:cs="TH SarabunPSK"/>
          <w:cs/>
        </w:rPr>
        <w:t>ได้ประกาศใช้แผนพัฒนา</w:t>
      </w:r>
      <w:r w:rsidR="002F7CD1">
        <w:rPr>
          <w:rFonts w:ascii="TH SarabunPSK" w:hAnsi="TH SarabunPSK" w:cs="TH SarabunPSK" w:hint="cs"/>
          <w:cs/>
        </w:rPr>
        <w:t>ท้องถิ่น</w:t>
      </w:r>
      <w:r w:rsidR="002F7CD1" w:rsidRPr="001C0F40">
        <w:rPr>
          <w:rFonts w:ascii="TH SarabunPSK" w:hAnsi="TH SarabunPSK" w:cs="TH SarabunPSK"/>
          <w:cs/>
        </w:rPr>
        <w:t xml:space="preserve">สี่ปี </w:t>
      </w:r>
      <w:r w:rsidR="002F7CD1">
        <w:rPr>
          <w:rFonts w:ascii="TH SarabunPSK" w:hAnsi="TH SarabunPSK" w:cs="TH SarabunPSK" w:hint="cs"/>
          <w:cs/>
        </w:rPr>
        <w:t xml:space="preserve">(พ.ศ. </w:t>
      </w:r>
      <w:r w:rsidR="00D12BAB">
        <w:rPr>
          <w:rFonts w:ascii="TH SarabunPSK" w:hAnsi="TH SarabunPSK" w:cs="TH SarabunPSK" w:hint="cs"/>
          <w:cs/>
        </w:rPr>
        <w:t>2561</w:t>
      </w:r>
      <w:r w:rsidR="002F7CD1" w:rsidRPr="001C0F40">
        <w:rPr>
          <w:rFonts w:ascii="TH SarabunPSK" w:hAnsi="TH SarabunPSK" w:cs="TH SarabunPSK"/>
          <w:cs/>
        </w:rPr>
        <w:t xml:space="preserve"> – </w:t>
      </w:r>
      <w:r w:rsidR="00D12BAB">
        <w:rPr>
          <w:rFonts w:ascii="TH SarabunPSK" w:hAnsi="TH SarabunPSK" w:cs="TH SarabunPSK" w:hint="cs"/>
          <w:cs/>
        </w:rPr>
        <w:t>2564</w:t>
      </w:r>
      <w:r w:rsidR="002F7CD1">
        <w:rPr>
          <w:rFonts w:ascii="TH SarabunPSK" w:hAnsi="TH SarabunPSK" w:cs="TH SarabunPSK" w:hint="cs"/>
          <w:cs/>
        </w:rPr>
        <w:t>)</w:t>
      </w:r>
      <w:r w:rsidR="002F7CD1" w:rsidRPr="001C0F40">
        <w:rPr>
          <w:rFonts w:ascii="TH SarabunPSK" w:hAnsi="TH SarabunPSK" w:cs="TH SarabunPSK"/>
          <w:cs/>
        </w:rPr>
        <w:t xml:space="preserve"> เพื่อใช้เป็นแนวทางในการพัฒนาและกรอบในการจัดทำงบประมาณรายจ่ายประจำปีงบประมาณ เมื่อวันที่ </w:t>
      </w:r>
      <w:r w:rsidR="00D12BAB">
        <w:rPr>
          <w:rFonts w:ascii="TH SarabunPSK" w:hAnsi="TH SarabunPSK" w:cs="TH SarabunPSK" w:hint="cs"/>
          <w:cs/>
        </w:rPr>
        <w:t>28</w:t>
      </w:r>
      <w:r w:rsidR="002F7CD1" w:rsidRPr="001C0F40">
        <w:rPr>
          <w:rFonts w:ascii="TH SarabunPSK" w:hAnsi="TH SarabunPSK" w:cs="TH SarabunPSK"/>
          <w:cs/>
        </w:rPr>
        <w:t xml:space="preserve"> เดือนธันวาคม พ.ศ. </w:t>
      </w:r>
      <w:r w:rsidR="00D12BAB">
        <w:rPr>
          <w:rFonts w:ascii="TH SarabunPSK" w:hAnsi="TH SarabunPSK" w:cs="TH SarabunPSK" w:hint="cs"/>
          <w:cs/>
        </w:rPr>
        <w:t>2559</w:t>
      </w:r>
      <w:r w:rsidR="002F7CD1" w:rsidRPr="001C0F40">
        <w:rPr>
          <w:rFonts w:ascii="TH SarabunPSK" w:hAnsi="TH SarabunPSK" w:cs="TH SarabunPSK"/>
          <w:cs/>
        </w:rPr>
        <w:t xml:space="preserve"> นั้น</w:t>
      </w:r>
    </w:p>
    <w:p w:rsidR="00686BDB" w:rsidRPr="00BF7753" w:rsidRDefault="00686BDB" w:rsidP="009E633E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DF2A21" w:rsidRDefault="00DF2A21" w:rsidP="00DF2A21">
      <w:pPr>
        <w:pStyle w:val="Default"/>
        <w:ind w:firstLine="1418"/>
        <w:jc w:val="thaiDistribute"/>
        <w:rPr>
          <w:sz w:val="32"/>
          <w:szCs w:val="32"/>
        </w:rPr>
      </w:pPr>
      <w:r w:rsidRPr="00DF2A21">
        <w:rPr>
          <w:sz w:val="32"/>
          <w:szCs w:val="32"/>
          <w:cs/>
        </w:rPr>
        <w:t>เนื่องจากปัจจุบันสภาพแวดล้อม สภาพปัญหา บริบทของพื้นที่ในหมู่บ้านและทางสังคมได้มีการเปลี่ยนแปลง ทำให้แผนพัฒนาท้องถิ่นที่มีอยู่ไม่สามารถตอบสนองความต้องการของประชาชนได้อย่างแท้จริง ดังนั้นเพื่อให้แผนพัฒนาฯมีความสมบูรณ์ถูกต้อง มีแนวทางการพัฒนาที่ชัดเจนสอดคล้องกับยุทธศาสตร์ที่วางไว้</w:t>
      </w:r>
      <w:r w:rsidRPr="00DF2A21">
        <w:rPr>
          <w:sz w:val="32"/>
          <w:szCs w:val="32"/>
        </w:rPr>
        <w:t xml:space="preserve"> </w:t>
      </w:r>
      <w:r w:rsidRPr="00DF2A21">
        <w:rPr>
          <w:sz w:val="32"/>
          <w:szCs w:val="32"/>
          <w:cs/>
        </w:rPr>
        <w:t xml:space="preserve"> จึงจำเป็นต้องมีการเพิ่มเติม โครงการที่ไม่ปรากฏอยู่ในแผนฯ ๔ ปีที่ประกาศใช้บังคับ หรือมีอยู่แต่แต่ต้องการเปลี่ยนปีงบประมาณที่จะดำเนินงาน หรือมีการเปลี่ยนแปลง ที่ทำให้สาระสำคัญเปลี่ยนไป เช่น ยุทธศาสตร์ แนวทางการพัฒนา หรือรายละเอียดของโครงการที่จะทำในแต่ละปี โดยเฉพาะโครงการที่จะนำไปตราเป็นข้อบัญญัติงบประมาณรายจ่ายประจำปี รายจ่ายเพิ่มเติม งบประมาณจากเงินสะสม หรือได้รับแจ้งแผนงานและโครงการจากหน่วยราชการส่วนกลาง ส่วนภูมิภาค รัฐวิสาหกิจหรือหน่วยงานอื่นๆ ที่ต้องดำเนินการในพื้นที่องค์กรปกครองส่วนท้องถิ่นในปีงบประมาณ ประกอบกับหนังสือกรมส่งเสริมการปกครองท้องถิ่น ที่ มท </w:t>
      </w:r>
      <w:r w:rsidR="00AB694D">
        <w:rPr>
          <w:rFonts w:hint="cs"/>
          <w:sz w:val="32"/>
          <w:szCs w:val="32"/>
          <w:cs/>
        </w:rPr>
        <w:t xml:space="preserve">0808.2/13689 - 13764   </w:t>
      </w:r>
      <w:r w:rsidRPr="00DF2A21">
        <w:rPr>
          <w:sz w:val="32"/>
          <w:szCs w:val="32"/>
          <w:cs/>
        </w:rPr>
        <w:t xml:space="preserve">ลงวันที่ </w:t>
      </w:r>
      <w:r w:rsidR="00AB694D">
        <w:rPr>
          <w:rFonts w:hint="cs"/>
          <w:sz w:val="32"/>
          <w:szCs w:val="32"/>
          <w:cs/>
        </w:rPr>
        <w:t>2</w:t>
      </w:r>
      <w:r w:rsidRPr="00DF2A21">
        <w:rPr>
          <w:sz w:val="32"/>
          <w:szCs w:val="32"/>
          <w:cs/>
        </w:rPr>
        <w:t xml:space="preserve"> พฤศจิกายน </w:t>
      </w:r>
      <w:r w:rsidR="00AB694D">
        <w:rPr>
          <w:rFonts w:hint="cs"/>
          <w:sz w:val="32"/>
          <w:szCs w:val="32"/>
          <w:cs/>
        </w:rPr>
        <w:t>2560</w:t>
      </w:r>
      <w:r w:rsidRPr="00DF2A21">
        <w:rPr>
          <w:sz w:val="32"/>
          <w:szCs w:val="32"/>
          <w:cs/>
        </w:rPr>
        <w:t xml:space="preserve"> เรื่อง การโอนจัดสรรงบประมาณรายจ่ายประจำปีงบประมาณ พ.ศ. </w:t>
      </w:r>
      <w:r w:rsidR="00AB694D">
        <w:rPr>
          <w:rFonts w:hint="cs"/>
          <w:sz w:val="32"/>
          <w:szCs w:val="32"/>
          <w:cs/>
        </w:rPr>
        <w:t>2561</w:t>
      </w:r>
      <w:r w:rsidRPr="00DF2A21">
        <w:rPr>
          <w:sz w:val="32"/>
          <w:szCs w:val="32"/>
          <w:cs/>
        </w:rPr>
        <w:t xml:space="preserve"> เงินอุดหนุนทั่วไป เงินอุดหนุนสำหรับการดำเนินงานตามแนวทางโครงการพระราชดำริด้านสาธารณสุข และหนังสือกรมส่งเสริมการปกครองท้องถิ่น ด่วนที่สุด ที่ มท </w:t>
      </w:r>
      <w:r w:rsidR="00396695">
        <w:rPr>
          <w:rFonts w:hint="cs"/>
          <w:sz w:val="32"/>
          <w:szCs w:val="32"/>
          <w:cs/>
        </w:rPr>
        <w:t>0810.</w:t>
      </w:r>
      <w:r w:rsidR="00AB694D">
        <w:rPr>
          <w:rFonts w:hint="cs"/>
          <w:sz w:val="32"/>
          <w:szCs w:val="32"/>
          <w:cs/>
        </w:rPr>
        <w:t>5</w:t>
      </w:r>
      <w:r w:rsidRPr="00DF2A21">
        <w:rPr>
          <w:sz w:val="32"/>
          <w:szCs w:val="32"/>
          <w:cs/>
        </w:rPr>
        <w:t>/ว</w:t>
      </w:r>
      <w:r w:rsidRPr="00DF2A21">
        <w:rPr>
          <w:rFonts w:hint="cs"/>
          <w:sz w:val="32"/>
          <w:szCs w:val="32"/>
          <w:cs/>
        </w:rPr>
        <w:t xml:space="preserve"> </w:t>
      </w:r>
      <w:r w:rsidR="00AB694D">
        <w:rPr>
          <w:rFonts w:hint="cs"/>
          <w:sz w:val="32"/>
          <w:szCs w:val="32"/>
          <w:cs/>
        </w:rPr>
        <w:t>2308</w:t>
      </w:r>
      <w:r w:rsidRPr="00DF2A21">
        <w:rPr>
          <w:sz w:val="32"/>
          <w:szCs w:val="32"/>
          <w:cs/>
        </w:rPr>
        <w:t xml:space="preserve"> ลงวันที่ </w:t>
      </w:r>
      <w:r w:rsidR="00AB694D">
        <w:rPr>
          <w:rFonts w:hint="cs"/>
          <w:sz w:val="32"/>
          <w:szCs w:val="32"/>
          <w:cs/>
        </w:rPr>
        <w:t>30</w:t>
      </w:r>
      <w:r w:rsidRPr="00DF2A21">
        <w:rPr>
          <w:sz w:val="32"/>
          <w:szCs w:val="32"/>
          <w:cs/>
        </w:rPr>
        <w:t xml:space="preserve"> ตุลาคม </w:t>
      </w:r>
      <w:r w:rsidR="00AB694D">
        <w:rPr>
          <w:rFonts w:hint="cs"/>
          <w:sz w:val="32"/>
          <w:szCs w:val="32"/>
          <w:cs/>
        </w:rPr>
        <w:t>2560</w:t>
      </w:r>
      <w:r w:rsidRPr="00DF2A21">
        <w:rPr>
          <w:sz w:val="32"/>
          <w:szCs w:val="32"/>
          <w:cs/>
        </w:rPr>
        <w:t xml:space="preserve"> เรื่อง การจัดสรรงบประมาณเงินอุดหนุนสำหรับการดำเนินงานตามแนวทางโครงการพระราชดำริด้านสาธารณสุข ประจำปีงบประมาณ พ.ศ. </w:t>
      </w:r>
      <w:r w:rsidR="00AB694D">
        <w:rPr>
          <w:rFonts w:hint="cs"/>
          <w:sz w:val="32"/>
          <w:szCs w:val="32"/>
          <w:cs/>
        </w:rPr>
        <w:t>2561</w:t>
      </w:r>
      <w:r w:rsidRPr="00DF2A21">
        <w:rPr>
          <w:sz w:val="32"/>
          <w:szCs w:val="32"/>
        </w:rPr>
        <w:t xml:space="preserve"> </w:t>
      </w:r>
      <w:r w:rsidRPr="00DF2A21">
        <w:rPr>
          <w:rFonts w:hint="cs"/>
          <w:sz w:val="32"/>
          <w:szCs w:val="32"/>
          <w:cs/>
        </w:rPr>
        <w:t xml:space="preserve">และบันทึกข้อความที่ นม </w:t>
      </w:r>
      <w:r w:rsidR="00AB694D">
        <w:rPr>
          <w:rFonts w:hint="cs"/>
          <w:sz w:val="32"/>
          <w:szCs w:val="32"/>
          <w:cs/>
        </w:rPr>
        <w:t>82504</w:t>
      </w:r>
      <w:r w:rsidRPr="00DF2A21">
        <w:rPr>
          <w:rFonts w:hint="cs"/>
          <w:sz w:val="32"/>
          <w:szCs w:val="32"/>
          <w:cs/>
        </w:rPr>
        <w:t>/</w:t>
      </w:r>
      <w:r w:rsidR="00AB694D">
        <w:rPr>
          <w:rFonts w:hint="cs"/>
          <w:sz w:val="32"/>
          <w:szCs w:val="32"/>
          <w:cs/>
        </w:rPr>
        <w:t>116 วันที่ 17</w:t>
      </w:r>
      <w:r w:rsidRPr="00DF2A21">
        <w:rPr>
          <w:rFonts w:hint="cs"/>
          <w:sz w:val="32"/>
          <w:szCs w:val="32"/>
          <w:cs/>
        </w:rPr>
        <w:t xml:space="preserve"> พฤศจิกายน </w:t>
      </w:r>
      <w:r w:rsidR="00AB694D">
        <w:rPr>
          <w:rFonts w:hint="cs"/>
          <w:sz w:val="32"/>
          <w:szCs w:val="32"/>
          <w:cs/>
        </w:rPr>
        <w:t>2560</w:t>
      </w:r>
      <w:r w:rsidRPr="00DF2A21">
        <w:rPr>
          <w:rFonts w:hint="cs"/>
          <w:sz w:val="32"/>
          <w:szCs w:val="32"/>
          <w:cs/>
        </w:rPr>
        <w:t xml:space="preserve"> เรื่อง การโอนจัดสรรงบประมาณรายจ่ายประจำปีงบประมาณ พ.ศ. </w:t>
      </w:r>
      <w:r w:rsidR="00AB694D">
        <w:rPr>
          <w:rFonts w:hint="cs"/>
          <w:sz w:val="32"/>
          <w:szCs w:val="32"/>
          <w:cs/>
        </w:rPr>
        <w:t>2561</w:t>
      </w:r>
      <w:r w:rsidRPr="00DF2A21">
        <w:rPr>
          <w:rFonts w:hint="cs"/>
          <w:sz w:val="32"/>
          <w:szCs w:val="32"/>
          <w:cs/>
        </w:rPr>
        <w:t xml:space="preserve"> เงินอุดหนุนทั่วไป เงินอุดหนุนสำหรับการดำเนินงานตามแนวทางโครงการพระราชดำริด้านสาธารณสุข </w:t>
      </w:r>
    </w:p>
    <w:p w:rsidR="006350BF" w:rsidRPr="006350BF" w:rsidRDefault="009E633E" w:rsidP="00AA74FB">
      <w:pPr>
        <w:pStyle w:val="Default"/>
        <w:ind w:firstLine="1418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โดยถือปฏิบัติตามระเบียบกระทรวงมหาดไทยว่าด้วยการจัดทำแผนพัฒนาขององค์กรปกครองส่วนท้องถิ่น</w:t>
      </w:r>
      <w:r w:rsidRPr="00BF7753">
        <w:rPr>
          <w:sz w:val="32"/>
          <w:szCs w:val="32"/>
        </w:rPr>
        <w:t xml:space="preserve"> </w:t>
      </w:r>
      <w:r w:rsidRPr="00BF7753">
        <w:rPr>
          <w:sz w:val="32"/>
          <w:szCs w:val="32"/>
          <w:cs/>
        </w:rPr>
        <w:t>พ</w:t>
      </w:r>
      <w:r w:rsidRPr="00BF7753">
        <w:rPr>
          <w:sz w:val="32"/>
          <w:szCs w:val="32"/>
        </w:rPr>
        <w:t>.</w:t>
      </w:r>
      <w:r w:rsidRPr="00BF7753">
        <w:rPr>
          <w:sz w:val="32"/>
          <w:szCs w:val="32"/>
          <w:cs/>
        </w:rPr>
        <w:t>ศ</w:t>
      </w:r>
      <w:r w:rsidRPr="00BF7753">
        <w:rPr>
          <w:sz w:val="32"/>
          <w:szCs w:val="32"/>
        </w:rPr>
        <w:t xml:space="preserve">. 2548 </w:t>
      </w:r>
      <w:r w:rsidR="00314545" w:rsidRPr="00BF7753">
        <w:rPr>
          <w:sz w:val="32"/>
          <w:szCs w:val="32"/>
          <w:cs/>
        </w:rPr>
        <w:t>และแก้ไขเพิ่มเติม (ฉบับที่ 2) พ.ศ. 2559 ข้อ 9 ให้ยกเลิกความในข้อ 22 ของระเบียบกระทรวงมหาดไทยว่าด้วยการจัดทำแผนพัฒนาขององค์กรปกครองส่วนท้องถิ่น</w:t>
      </w:r>
      <w:r w:rsidR="00314545" w:rsidRPr="00BF7753">
        <w:rPr>
          <w:sz w:val="32"/>
          <w:szCs w:val="32"/>
        </w:rPr>
        <w:t xml:space="preserve"> </w:t>
      </w:r>
      <w:r w:rsidR="00314545" w:rsidRPr="00BF7753">
        <w:rPr>
          <w:sz w:val="32"/>
          <w:szCs w:val="32"/>
          <w:cs/>
        </w:rPr>
        <w:t xml:space="preserve">พ.ศ. 2548 และให้ใช้ข้อความต่อไปนี้แทน  </w:t>
      </w:r>
    </w:p>
    <w:p w:rsidR="006350BF" w:rsidRDefault="00314545" w:rsidP="006350BF">
      <w:pPr>
        <w:pStyle w:val="Default"/>
        <w:ind w:left="720" w:firstLine="1418"/>
        <w:jc w:val="thaiDistribute"/>
        <w:rPr>
          <w:sz w:val="32"/>
          <w:szCs w:val="32"/>
        </w:rPr>
      </w:pPr>
      <w:r w:rsidRPr="006350BF">
        <w:rPr>
          <w:sz w:val="32"/>
          <w:szCs w:val="32"/>
          <w:cs/>
        </w:rPr>
        <w:t>“ข้อ 22 เพื่อประโยชน์ของประชาชน องค์กรปกครองส่วนท้องถิ่นอาจเพิ่มเติมหรือ</w:t>
      </w:r>
    </w:p>
    <w:p w:rsidR="006350BF" w:rsidRPr="006350BF" w:rsidRDefault="00314545" w:rsidP="006350BF">
      <w:pPr>
        <w:pStyle w:val="Default"/>
        <w:jc w:val="thaiDistribute"/>
        <w:rPr>
          <w:sz w:val="32"/>
          <w:szCs w:val="32"/>
        </w:rPr>
      </w:pPr>
      <w:r w:rsidRPr="006350BF">
        <w:rPr>
          <w:sz w:val="32"/>
          <w:szCs w:val="32"/>
          <w:cs/>
        </w:rPr>
        <w:t xml:space="preserve">เปลี่ยนแปลงแผนพัฒนาท้องถิ่นสี่ปีได้ โดยให้ดำเนินการตามขั้นตอน ดังนี้ </w:t>
      </w:r>
    </w:p>
    <w:p w:rsidR="006350BF" w:rsidRDefault="00314545" w:rsidP="006350BF">
      <w:pPr>
        <w:pStyle w:val="Default"/>
        <w:ind w:left="720" w:firstLine="1418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(1) คณะกรรมการสนับสนุนการจัดทำแผนพัฒนาท้องถิ่นจัดทำร่างแผนพัฒนาท้องถิ่นสี่ปี</w:t>
      </w:r>
    </w:p>
    <w:p w:rsidR="006350BF" w:rsidRDefault="00314545" w:rsidP="006350BF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 xml:space="preserve">ที่เพิ่มเติมหรือเปลี่ยนแปลงพร้อมเหตุผลและความจำเป็นเสนอคณะกรรมการพัฒนาท้องถิ่น </w:t>
      </w:r>
    </w:p>
    <w:p w:rsidR="006350BF" w:rsidRDefault="00314545" w:rsidP="006350BF">
      <w:pPr>
        <w:pStyle w:val="Default"/>
        <w:ind w:left="720" w:firstLine="1418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(2) คณะกรรมการพัฒนาท้องถิ่นและประชาคมท้องถิ่นพิจารณาร่างแผนพัฒนาท้องถิ่นสี่</w:t>
      </w:r>
    </w:p>
    <w:p w:rsidR="006350BF" w:rsidRDefault="00314545" w:rsidP="006350BF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 xml:space="preserve">ปีที่เพิ่มเติมหรือเปลี่ยนแปลงเพื่อเสนอผู้บริหารท้องถิ่น </w:t>
      </w:r>
    </w:p>
    <w:p w:rsidR="006350BF" w:rsidRDefault="00314545" w:rsidP="006350BF">
      <w:pPr>
        <w:pStyle w:val="Default"/>
        <w:ind w:left="720" w:firstLine="1418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(3) ผู้บริหารท้องถิ่นพิจารณาอนุมัติร่างแผนพัฒนาท้องถิ่นสี่ปีที่เพิ่มเติมหรือเปลี่ยนแปลง</w:t>
      </w:r>
    </w:p>
    <w:p w:rsidR="00DF2A21" w:rsidRDefault="00314545" w:rsidP="006350BF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 xml:space="preserve">และประกาศใช้แผนพัฒนาท้องถิ่นสี่ปีที่เพิ่มเติมหรือเปลี่ยนแปลง </w:t>
      </w:r>
    </w:p>
    <w:p w:rsidR="00ED6A3D" w:rsidRDefault="00ED6A3D" w:rsidP="006350BF">
      <w:pPr>
        <w:pStyle w:val="Default"/>
        <w:ind w:left="720" w:firstLine="1418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เพื่อให้เป็นไปตามกฎหมายว่าด้วยสภาตำบลและองค์การบริหารส่วนตำบล </w:t>
      </w:r>
      <w:r w:rsidR="00314545" w:rsidRPr="00BF7753">
        <w:rPr>
          <w:sz w:val="32"/>
          <w:szCs w:val="32"/>
          <w:cs/>
        </w:rPr>
        <w:t>สำหรับ</w:t>
      </w:r>
    </w:p>
    <w:p w:rsidR="00314545" w:rsidRDefault="00314545" w:rsidP="006350BF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องค์การบริหารส่วนตำ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”</w:t>
      </w:r>
    </w:p>
    <w:p w:rsidR="00F92A8C" w:rsidRPr="00BF7753" w:rsidRDefault="00F92A8C" w:rsidP="006350BF">
      <w:pPr>
        <w:pStyle w:val="Default"/>
        <w:jc w:val="thaiDistribute"/>
        <w:rPr>
          <w:sz w:val="32"/>
          <w:szCs w:val="32"/>
          <w:cs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ดำเนินการเพิ่มเติมหรือเปลี่ยนแปลง</w:t>
      </w:r>
    </w:p>
    <w:p w:rsidR="00686BDB" w:rsidRPr="00BF7753" w:rsidRDefault="00686BDB" w:rsidP="00FC7E73">
      <w:pPr>
        <w:pStyle w:val="Default"/>
        <w:ind w:firstLine="1418"/>
        <w:jc w:val="thaiDistribute"/>
        <w:rPr>
          <w:sz w:val="12"/>
          <w:szCs w:val="12"/>
        </w:rPr>
      </w:pPr>
    </w:p>
    <w:p w:rsidR="009E633E" w:rsidRPr="00C114B7" w:rsidRDefault="009E633E" w:rsidP="00C114B7">
      <w:pPr>
        <w:spacing w:after="0" w:line="240" w:lineRule="auto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sz w:val="32"/>
          <w:szCs w:val="32"/>
          <w:cs/>
        </w:rPr>
        <w:t xml:space="preserve"> </w:t>
      </w:r>
      <w:r w:rsidR="00314545" w:rsidRPr="00BF7753">
        <w:rPr>
          <w:sz w:val="32"/>
          <w:szCs w:val="32"/>
          <w:cs/>
        </w:rPr>
        <w:tab/>
      </w:r>
      <w:r w:rsidR="006350BF" w:rsidRPr="00C114B7">
        <w:rPr>
          <w:rFonts w:ascii="TH SarabunPSK" w:hAnsi="TH SarabunPSK" w:cs="TH SarabunPSK"/>
          <w:sz w:val="32"/>
          <w:szCs w:val="32"/>
          <w:cs/>
        </w:rPr>
        <w:t xml:space="preserve">ดังนั้น </w:t>
      </w:r>
      <w:r w:rsidRPr="00C114B7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องค์การบริหารส่วนตำบลสระตะเคียน</w:t>
      </w:r>
      <w:r w:rsidRPr="00C114B7">
        <w:rPr>
          <w:rFonts w:ascii="TH SarabunPSK" w:hAnsi="TH SarabunPSK" w:cs="TH SarabunPSK"/>
          <w:sz w:val="32"/>
          <w:szCs w:val="32"/>
        </w:rPr>
        <w:t xml:space="preserve"> </w:t>
      </w:r>
      <w:r w:rsidRPr="00C114B7">
        <w:rPr>
          <w:rFonts w:ascii="TH SarabunPSK" w:hAnsi="TH SarabunPSK" w:cs="TH SarabunPSK"/>
          <w:sz w:val="32"/>
          <w:szCs w:val="32"/>
          <w:cs/>
        </w:rPr>
        <w:t>มีความจำเป็นที่จะต้องดำเนินการ</w:t>
      </w:r>
      <w:r w:rsidR="00C114B7" w:rsidRPr="00C114B7">
        <w:rPr>
          <w:rFonts w:ascii="TH SarabunPSK" w:hAnsi="TH SarabunPSK" w:cs="TH SarabunPSK"/>
          <w:sz w:val="32"/>
          <w:szCs w:val="32"/>
          <w:cs/>
        </w:rPr>
        <w:t>แก้ไข การ</w:t>
      </w:r>
      <w:r w:rsidRPr="00C114B7">
        <w:rPr>
          <w:rFonts w:ascii="TH SarabunPSK" w:hAnsi="TH SarabunPSK" w:cs="TH SarabunPSK"/>
          <w:sz w:val="32"/>
          <w:szCs w:val="32"/>
          <w:cs/>
        </w:rPr>
        <w:t>เพิ่มเติมหรือเปล</w:t>
      </w:r>
      <w:r w:rsidR="00314545" w:rsidRPr="00C114B7">
        <w:rPr>
          <w:rFonts w:ascii="TH SarabunPSK" w:hAnsi="TH SarabunPSK" w:cs="TH SarabunPSK"/>
          <w:sz w:val="32"/>
          <w:szCs w:val="32"/>
          <w:cs/>
        </w:rPr>
        <w:t>ี่ยนแปลงแผนพัฒนา</w:t>
      </w:r>
      <w:r w:rsidR="006350BF" w:rsidRPr="00C114B7">
        <w:rPr>
          <w:rFonts w:ascii="TH SarabunPSK" w:hAnsi="TH SarabunPSK" w:cs="TH SarabunPSK"/>
          <w:sz w:val="32"/>
          <w:szCs w:val="32"/>
          <w:cs/>
        </w:rPr>
        <w:t>ท้องถิ่นสี่ปี</w:t>
      </w:r>
      <w:r w:rsidR="00314545" w:rsidRPr="00C114B7">
        <w:rPr>
          <w:rFonts w:ascii="TH SarabunPSK" w:hAnsi="TH SarabunPSK" w:cs="TH SarabunPSK"/>
          <w:sz w:val="32"/>
          <w:szCs w:val="32"/>
          <w:cs/>
        </w:rPr>
        <w:t xml:space="preserve"> (พ.ศ. </w:t>
      </w:r>
      <w:r w:rsidR="006350BF" w:rsidRPr="00C114B7">
        <w:rPr>
          <w:rFonts w:ascii="TH SarabunPSK" w:hAnsi="TH SarabunPSK" w:cs="TH SarabunPSK"/>
          <w:sz w:val="32"/>
          <w:szCs w:val="32"/>
          <w:cs/>
        </w:rPr>
        <w:t>2561 - 2564</w:t>
      </w:r>
      <w:r w:rsidR="006A30E3">
        <w:rPr>
          <w:rFonts w:ascii="TH SarabunPSK" w:hAnsi="TH SarabunPSK" w:cs="TH SarabunPSK"/>
          <w:sz w:val="32"/>
          <w:szCs w:val="32"/>
          <w:cs/>
        </w:rPr>
        <w:t xml:space="preserve">) เพิ่มเติม ฉบับที่ </w:t>
      </w:r>
      <w:r w:rsidR="006A30E3">
        <w:rPr>
          <w:rFonts w:ascii="TH SarabunPSK" w:hAnsi="TH SarabunPSK" w:cs="TH SarabunPSK" w:hint="cs"/>
          <w:sz w:val="32"/>
          <w:szCs w:val="32"/>
          <w:cs/>
        </w:rPr>
        <w:t>2</w:t>
      </w:r>
      <w:r w:rsidRPr="00C114B7">
        <w:rPr>
          <w:rFonts w:ascii="TH SarabunPSK" w:hAnsi="TH SarabunPSK" w:cs="TH SarabunPSK"/>
          <w:sz w:val="32"/>
          <w:szCs w:val="32"/>
          <w:cs/>
        </w:rPr>
        <w:t xml:space="preserve"> องค์การบริหารส่วนตำบลสระตะเคียน </w:t>
      </w:r>
      <w:r w:rsidR="00C114B7" w:rsidRPr="00C114B7">
        <w:rPr>
          <w:rFonts w:ascii="TH SarabunPSK" w:hAnsi="TH SarabunPSK" w:cs="TH SarabunPSK"/>
          <w:sz w:val="32"/>
          <w:szCs w:val="32"/>
          <w:cs/>
        </w:rPr>
        <w:t xml:space="preserve">เพื่อใช้เป็นแผนการวางแผนการใช้จ่ายงบประมาณพัฒนาองค์กรให้มีความเหมาะสม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 ทันต่อสถานการณ์ในปัจจุบันของประชาชนในพื้นที่องค์การบริหารส่วนตำบลสระตะเคียน </w:t>
      </w:r>
      <w:r w:rsidRPr="00C114B7">
        <w:rPr>
          <w:rFonts w:ascii="TH SarabunPSK" w:hAnsi="TH SarabunPSK" w:cs="TH SarabunPSK"/>
          <w:sz w:val="32"/>
          <w:szCs w:val="32"/>
          <w:cs/>
        </w:rPr>
        <w:t xml:space="preserve">อีกทั้งใช้เป็นกรอบในการพิจารณาจัดสรรงบประมาณงบประมาณรายจ่ายเพิ่มเติม </w:t>
      </w:r>
      <w:r w:rsidR="006350BF" w:rsidRPr="00C114B7">
        <w:rPr>
          <w:rFonts w:ascii="TH SarabunPSK" w:hAnsi="TH SarabunPSK" w:cs="TH SarabunPSK"/>
          <w:sz w:val="32"/>
          <w:szCs w:val="32"/>
          <w:cs/>
        </w:rPr>
        <w:t xml:space="preserve">และงบประมาณจากเงินสะสม </w:t>
      </w:r>
      <w:r w:rsidRPr="00C114B7">
        <w:rPr>
          <w:rFonts w:ascii="TH SarabunPSK" w:hAnsi="TH SarabunPSK" w:cs="TH SarabunPSK"/>
          <w:sz w:val="32"/>
          <w:szCs w:val="32"/>
          <w:cs/>
        </w:rPr>
        <w:t>ต่อไป</w:t>
      </w:r>
    </w:p>
    <w:p w:rsidR="00A86F4C" w:rsidRPr="00C114B7" w:rsidRDefault="00A86F4C" w:rsidP="00E61D7B">
      <w:pPr>
        <w:pStyle w:val="Default"/>
        <w:jc w:val="thaiDistribute"/>
        <w:rPr>
          <w:sz w:val="32"/>
          <w:szCs w:val="32"/>
          <w:cs/>
        </w:rPr>
      </w:pPr>
    </w:p>
    <w:p w:rsidR="009E633E" w:rsidRPr="00BF7753" w:rsidRDefault="00833C09" w:rsidP="009E633E">
      <w:pPr>
        <w:pStyle w:val="Default"/>
        <w:jc w:val="right"/>
        <w:rPr>
          <w:sz w:val="32"/>
          <w:szCs w:val="32"/>
        </w:rPr>
      </w:pPr>
      <w:r w:rsidRPr="00BF7753">
        <w:rPr>
          <w:sz w:val="32"/>
          <w:szCs w:val="32"/>
          <w:cs/>
        </w:rPr>
        <w:t>คณะผู้จัดทำ</w:t>
      </w:r>
    </w:p>
    <w:p w:rsidR="002F7CD1" w:rsidRPr="00A21508" w:rsidRDefault="009E633E" w:rsidP="00ED6A3D">
      <w:pPr>
        <w:pStyle w:val="Default"/>
        <w:jc w:val="right"/>
        <w:rPr>
          <w:sz w:val="32"/>
          <w:szCs w:val="32"/>
        </w:rPr>
      </w:pPr>
      <w:r w:rsidRPr="00BF7753">
        <w:rPr>
          <w:sz w:val="32"/>
          <w:szCs w:val="32"/>
          <w:cs/>
        </w:rPr>
        <w:t>คณะกรรมการสนับสนุนการจัดทำแผนพัฒนาองค์การบริหารส่วนตำบลสระตะเคียน</w:t>
      </w:r>
    </w:p>
    <w:p w:rsidR="00ED6A3D" w:rsidRDefault="00ED6A3D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6A30E3" w:rsidRDefault="006A30E3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973155" w:rsidRDefault="00973155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973155" w:rsidRDefault="00973155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973155" w:rsidRDefault="00973155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973155" w:rsidRDefault="00973155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</w:p>
    <w:p w:rsidR="007902E3" w:rsidRPr="002F7CD1" w:rsidRDefault="002F7CD1" w:rsidP="00C114B7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2F7CD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lastRenderedPageBreak/>
        <w:t>ส่วนที่ 1</w:t>
      </w:r>
    </w:p>
    <w:p w:rsidR="002F7CD1" w:rsidRPr="002F7CD1" w:rsidRDefault="002F7CD1" w:rsidP="002F7CD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2F7CD1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บทนำ</w:t>
      </w:r>
    </w:p>
    <w:p w:rsidR="007902E3" w:rsidRPr="00BF7753" w:rsidRDefault="007902E3" w:rsidP="007902E3">
      <w:pPr>
        <w:autoSpaceDE w:val="0"/>
        <w:autoSpaceDN w:val="0"/>
        <w:adjustRightInd w:val="0"/>
        <w:spacing w:before="240"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F77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ความหมายของแผนพัฒนา</w:t>
      </w:r>
      <w:r w:rsidR="00E61D7B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ท้องถิ่นสี่ปี</w:t>
      </w:r>
    </w:p>
    <w:p w:rsidR="00E61D7B" w:rsidRDefault="00E61D7B" w:rsidP="00E61D7B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หมายความว่า</w:t>
      </w:r>
      <w:r w:rsidR="007902E3" w:rsidRPr="00BF775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แผนพัฒนาขององค์กรปกครองส่วนท้องถิ่น ที่กำหนดวิสัยทัศน์ ประเด็น</w:t>
      </w:r>
    </w:p>
    <w:p w:rsidR="00E61D7B" w:rsidRPr="00BF7753" w:rsidRDefault="00E61D7B" w:rsidP="00E61D7B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 เป้าประสงค์ ตัวชี้วัด ค่าเป้าหมาย และกลยุทธ์ โดยสอดคล้องกับแผนพัฒนาจังหวัด ยุทธศาสตร์การพัฒนาขององค์กรปกครองส่วนท้องถิ่นในเขตจังหวัด แผนพัฒนาอำเภอ แผนพัฒนาตำบล แผนพัฒนาหมู่บ้านหรือแผนชุมชน อันมีลักษณะเป็นการกำหนดรายละเอียดแผนงานโครงการพัฒนา ที่จัดขึ้นสำหรับปีงบประมาณแต่ละปี ซึ่งมีความต่อเนื่อง</w:t>
      </w:r>
      <w:r w:rsidR="00886CD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3155">
        <w:rPr>
          <w:rFonts w:ascii="TH SarabunPSK" w:hAnsi="TH SarabunPSK" w:cs="TH SarabunPSK" w:hint="cs"/>
          <w:sz w:val="32"/>
          <w:szCs w:val="32"/>
          <w:cs/>
        </w:rPr>
        <w:t>และเป็นแผนก้าวหน้าและให้หมา</w:t>
      </w:r>
      <w:r>
        <w:rPr>
          <w:rFonts w:ascii="TH SarabunPSK" w:hAnsi="TH SarabunPSK" w:cs="TH SarabunPSK" w:hint="cs"/>
          <w:sz w:val="32"/>
          <w:szCs w:val="32"/>
          <w:cs/>
        </w:rPr>
        <w:t>ยความรวมถึงการเพิ่มเติมหรือเปลี่ยนแปลงแผนพัฒนาท้องถิ่นสี่ปี</w:t>
      </w:r>
    </w:p>
    <w:p w:rsidR="00C60FF5" w:rsidRDefault="000004AD" w:rsidP="00076C6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>ดังนั</w:t>
      </w:r>
      <w:r w:rsidR="00C60FF5">
        <w:rPr>
          <w:rFonts w:ascii="TH SarabunPSK" w:hAnsi="TH SarabunPSK" w:cs="TH SarabunPSK"/>
          <w:sz w:val="32"/>
          <w:szCs w:val="32"/>
          <w:cs/>
        </w:rPr>
        <w:t>้น โครงการที่บรรจุอยู่ในแผนพัฒน</w:t>
      </w:r>
      <w:r w:rsidR="00C60FF5">
        <w:rPr>
          <w:rFonts w:ascii="TH SarabunPSK" w:hAnsi="TH SarabunPSK" w:cs="TH SarabunPSK" w:hint="cs"/>
          <w:sz w:val="32"/>
          <w:szCs w:val="32"/>
          <w:cs/>
        </w:rPr>
        <w:t xml:space="preserve">าท้องถิ่นสี่ปี </w:t>
      </w:r>
      <w:r w:rsidRPr="00BF7753">
        <w:rPr>
          <w:rFonts w:ascii="TH SarabunPSK" w:hAnsi="TH SarabunPSK" w:cs="TH SarabunPSK"/>
          <w:sz w:val="32"/>
          <w:szCs w:val="32"/>
          <w:cs/>
        </w:rPr>
        <w:t>โดยเฉพาะในแผนประจำปีแรกของห้วง</w:t>
      </w:r>
    </w:p>
    <w:p w:rsidR="00411C31" w:rsidRPr="00BF7753" w:rsidRDefault="000004AD" w:rsidP="00411C3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>ระยะเวลา</w:t>
      </w:r>
      <w:r w:rsidR="00C60FF5">
        <w:rPr>
          <w:rFonts w:ascii="TH SarabunPSK" w:hAnsi="TH SarabunPSK" w:cs="TH SarabunPSK" w:hint="cs"/>
          <w:sz w:val="32"/>
          <w:szCs w:val="32"/>
          <w:cs/>
        </w:rPr>
        <w:t>สี่ปี</w:t>
      </w:r>
      <w:r w:rsidRPr="00BF7753">
        <w:rPr>
          <w:rFonts w:ascii="TH SarabunPSK" w:hAnsi="TH SarabunPSK" w:cs="TH SarabunPSK"/>
          <w:sz w:val="32"/>
          <w:szCs w:val="32"/>
          <w:cs/>
        </w:rPr>
        <w:t>นั้น ควรมีสภาพความพร้อมอย่างน้อย 2 ประการ คือ</w:t>
      </w:r>
    </w:p>
    <w:p w:rsidR="00C60FF5" w:rsidRPr="00A86F4C" w:rsidRDefault="00A86F4C" w:rsidP="00A86F4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0004AD" w:rsidRPr="00A86F4C">
        <w:rPr>
          <w:rFonts w:ascii="TH SarabunPSK" w:hAnsi="TH SarabunPSK" w:cs="TH SarabunPSK"/>
          <w:sz w:val="32"/>
          <w:szCs w:val="32"/>
          <w:cs/>
        </w:rPr>
        <w:t>มีความแน่นอนของ</w:t>
      </w:r>
      <w:r w:rsidR="00C60FF5" w:rsidRPr="00A86F4C">
        <w:rPr>
          <w:rFonts w:ascii="TH SarabunPSK" w:hAnsi="TH SarabunPSK" w:cs="TH SarabunPSK" w:hint="cs"/>
          <w:sz w:val="32"/>
          <w:szCs w:val="32"/>
          <w:cs/>
        </w:rPr>
        <w:t>โครงการ/</w:t>
      </w:r>
      <w:r w:rsidR="000004AD" w:rsidRPr="00A86F4C">
        <w:rPr>
          <w:rFonts w:ascii="TH SarabunPSK" w:hAnsi="TH SarabunPSK" w:cs="TH SarabunPSK"/>
          <w:sz w:val="32"/>
          <w:szCs w:val="32"/>
          <w:cs/>
        </w:rPr>
        <w:t>กิจกรรมที่จะต้องดำเนินการ โดยควรมีการประเ</w:t>
      </w:r>
      <w:r w:rsidR="00076C63" w:rsidRPr="00A86F4C">
        <w:rPr>
          <w:rFonts w:ascii="TH SarabunPSK" w:hAnsi="TH SarabunPSK" w:cs="TH SarabunPSK"/>
          <w:sz w:val="32"/>
          <w:szCs w:val="32"/>
          <w:cs/>
        </w:rPr>
        <w:t>มินถึง</w:t>
      </w:r>
    </w:p>
    <w:p w:rsidR="000004AD" w:rsidRPr="00C60FF5" w:rsidRDefault="00076C63" w:rsidP="00C60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60FF5">
        <w:rPr>
          <w:rFonts w:ascii="TH SarabunPSK" w:hAnsi="TH SarabunPSK" w:cs="TH SarabunPSK"/>
          <w:sz w:val="32"/>
          <w:szCs w:val="32"/>
          <w:cs/>
        </w:rPr>
        <w:t>ความเป็นไปได้ของโครงการ/</w:t>
      </w:r>
      <w:r w:rsidR="000004AD" w:rsidRPr="00C60FF5">
        <w:rPr>
          <w:rFonts w:ascii="TH SarabunPSK" w:hAnsi="TH SarabunPSK" w:cs="TH SarabunPSK"/>
          <w:sz w:val="32"/>
          <w:szCs w:val="32"/>
          <w:cs/>
        </w:rPr>
        <w:t>กิจกรรม รวมทั้งผลประโยชน</w:t>
      </w:r>
      <w:r w:rsidRPr="00C60FF5">
        <w:rPr>
          <w:rFonts w:ascii="TH SarabunPSK" w:hAnsi="TH SarabunPSK" w:cs="TH SarabunPSK"/>
          <w:sz w:val="32"/>
          <w:szCs w:val="32"/>
          <w:cs/>
        </w:rPr>
        <w:t>์สาธารณะที่จะได้รับจากโครงการ/</w:t>
      </w:r>
      <w:r w:rsidR="000004AD" w:rsidRPr="00C60FF5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6C4268" w:rsidRPr="00A86F4C" w:rsidRDefault="00A86F4C" w:rsidP="00A86F4C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0004AD" w:rsidRPr="00A86F4C">
        <w:rPr>
          <w:rFonts w:ascii="TH SarabunPSK" w:hAnsi="TH SarabunPSK" w:cs="TH SarabunPSK"/>
          <w:sz w:val="32"/>
          <w:szCs w:val="32"/>
          <w:cs/>
        </w:rPr>
        <w:t>กิจกรรมที่อยู่ในแผนประจำปีแรกของห้วงระยะเวลา</w:t>
      </w:r>
      <w:r w:rsidR="00C60FF5" w:rsidRPr="00A86F4C">
        <w:rPr>
          <w:rFonts w:ascii="TH SarabunPSK" w:hAnsi="TH SarabunPSK" w:cs="TH SarabunPSK" w:hint="cs"/>
          <w:sz w:val="32"/>
          <w:szCs w:val="32"/>
          <w:cs/>
        </w:rPr>
        <w:t>สี่</w:t>
      </w:r>
      <w:r w:rsidR="000004AD" w:rsidRPr="00A86F4C">
        <w:rPr>
          <w:rFonts w:ascii="TH SarabunPSK" w:hAnsi="TH SarabunPSK" w:cs="TH SarabunPSK"/>
          <w:sz w:val="32"/>
          <w:szCs w:val="32"/>
          <w:cs/>
        </w:rPr>
        <w:t>ปี ควรมีความพร้อมในเรื่อง</w:t>
      </w:r>
    </w:p>
    <w:p w:rsidR="000004AD" w:rsidRPr="00BF7753" w:rsidRDefault="000004AD" w:rsidP="00C60FF5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>รูปแบบและรายละเอียดทางเทคนิคพอสมควร เพื่อให้สามารถกำหนดรายการในแผนพัฒนาที่จะนำไปใช้จัดทำงบประมาณรายจ่ายประจำปีได้ต่อไป</w:t>
      </w:r>
    </w:p>
    <w:p w:rsidR="000004AD" w:rsidRPr="00BF7753" w:rsidRDefault="000004AD" w:rsidP="006C426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ab/>
      </w:r>
      <w:r w:rsidRPr="00BF7753">
        <w:rPr>
          <w:rFonts w:ascii="TH SarabunPSK" w:hAnsi="TH SarabunPSK" w:cs="TH SarabunPSK"/>
          <w:b/>
          <w:bCs/>
          <w:sz w:val="32"/>
          <w:szCs w:val="32"/>
        </w:rPr>
        <w:sym w:font="Webdings" w:char="F038"/>
      </w: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C114B7">
        <w:rPr>
          <w:rFonts w:ascii="TH SarabunPSK" w:hAnsi="TH SarabunPSK" w:cs="TH SarabunPSK" w:hint="cs"/>
          <w:b/>
          <w:bCs/>
          <w:sz w:val="32"/>
          <w:szCs w:val="32"/>
          <w:cs/>
        </w:rPr>
        <w:t>ท้องถิ่นสี่ปี</w:t>
      </w: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มีลักษณะกว้างๆ ดังต่อไปนี้</w:t>
      </w:r>
    </w:p>
    <w:p w:rsidR="00CD2B3F" w:rsidRPr="006A30E3" w:rsidRDefault="006A30E3" w:rsidP="006A30E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เป็นแผนที่แปลงมาจากแผนยุทธศาสตร์การพัฒนาไปสู่การปฏิบัติ ภายใต้</w:t>
      </w:r>
    </w:p>
    <w:p w:rsidR="00614529" w:rsidRPr="00CD2B3F" w:rsidRDefault="00614529" w:rsidP="00CD2B3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2B3F">
        <w:rPr>
          <w:rFonts w:ascii="TH SarabunPSK" w:hAnsi="TH SarabunPSK" w:cs="TH SarabunPSK"/>
          <w:sz w:val="32"/>
          <w:szCs w:val="32"/>
          <w:cs/>
        </w:rPr>
        <w:t>ยุทธศาสตร์การพัฒนาหนึ่งๆ อาจมีหลายแนวทางการพัฒนา</w:t>
      </w:r>
    </w:p>
    <w:p w:rsidR="00CD2B3F" w:rsidRPr="006A30E3" w:rsidRDefault="006A30E3" w:rsidP="006A30E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เป็นแผนที่แสดงถึงความเชื่อมโยงกับแผนยุทธศาสตร์การพัฒนากับประมาณ</w:t>
      </w:r>
    </w:p>
    <w:p w:rsidR="00614529" w:rsidRPr="00CD2B3F" w:rsidRDefault="00614529" w:rsidP="00CD2B3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2B3F">
        <w:rPr>
          <w:rFonts w:ascii="TH SarabunPSK" w:hAnsi="TH SarabunPSK" w:cs="TH SarabunPSK"/>
          <w:sz w:val="32"/>
          <w:szCs w:val="32"/>
          <w:cs/>
        </w:rPr>
        <w:t>รายจ่ายประจำปีและรายจ่ายเพิ่มเติม</w:t>
      </w:r>
    </w:p>
    <w:p w:rsidR="00614529" w:rsidRPr="006A30E3" w:rsidRDefault="006A30E3" w:rsidP="006A30E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เป็นแผนที่แสดงถึงแนวทาง</w:t>
      </w:r>
      <w:r w:rsidR="00C114B7" w:rsidRPr="006A30E3">
        <w:rPr>
          <w:rFonts w:ascii="TH SarabunPSK" w:hAnsi="TH SarabunPSK" w:cs="TH SarabunPSK" w:hint="cs"/>
          <w:sz w:val="32"/>
          <w:szCs w:val="32"/>
          <w:cs/>
        </w:rPr>
        <w:t>แผนงาน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การพัฒนาที่จะดำเนินการในห้วงระยะเวลา</w:t>
      </w:r>
      <w:r w:rsidR="00C114B7" w:rsidRPr="006A30E3">
        <w:rPr>
          <w:rFonts w:ascii="TH SarabunPSK" w:hAnsi="TH SarabunPSK" w:cs="TH SarabunPSK" w:hint="cs"/>
          <w:sz w:val="32"/>
          <w:szCs w:val="32"/>
          <w:cs/>
        </w:rPr>
        <w:t>สี่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ปี</w:t>
      </w:r>
    </w:p>
    <w:p w:rsidR="00CD2B3F" w:rsidRPr="006A30E3" w:rsidRDefault="006A30E3" w:rsidP="006A30E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เป็นแผนที่สามารถนำไปปฏิบัติได้จริงซึ่งสามารถนำไปประสานบูรณาการร่วมกับ</w:t>
      </w:r>
    </w:p>
    <w:p w:rsidR="00614529" w:rsidRPr="00CD2B3F" w:rsidRDefault="00614529" w:rsidP="00CD2B3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D2B3F">
        <w:rPr>
          <w:rFonts w:ascii="TH SarabunPSK" w:hAnsi="TH SarabunPSK" w:cs="TH SarabunPSK"/>
          <w:sz w:val="32"/>
          <w:szCs w:val="32"/>
          <w:cs/>
        </w:rPr>
        <w:t>หน่วยงานอื่นๆ ได้จริง</w:t>
      </w:r>
    </w:p>
    <w:p w:rsidR="00614529" w:rsidRPr="006A30E3" w:rsidRDefault="006A30E3" w:rsidP="006A30E3">
      <w:pPr>
        <w:autoSpaceDE w:val="0"/>
        <w:autoSpaceDN w:val="0"/>
        <w:adjustRightInd w:val="0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614529" w:rsidRPr="006A30E3">
        <w:rPr>
          <w:rFonts w:ascii="TH SarabunPSK" w:hAnsi="TH SarabunPSK" w:cs="TH SarabunPSK"/>
          <w:sz w:val="32"/>
          <w:szCs w:val="32"/>
          <w:cs/>
        </w:rPr>
        <w:t>เป็นแผนที่สอดคล้องกับแผนระดับต่างๆ</w:t>
      </w:r>
    </w:p>
    <w:p w:rsidR="006C4268" w:rsidRPr="00BF7753" w:rsidRDefault="006C4268" w:rsidP="006C4268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PSK" w:hAnsi="TH SarabunPSK" w:cs="TH SarabunPSK"/>
          <w:sz w:val="12"/>
          <w:szCs w:val="12"/>
        </w:rPr>
      </w:pPr>
    </w:p>
    <w:p w:rsidR="00EB1471" w:rsidRPr="00BF7753" w:rsidRDefault="00EB1471" w:rsidP="00EB1471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BF77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วัตถุประสงค์ของการเพิ่มเติมหรือเปลี่ยนแปลงแผนพัฒนา</w:t>
      </w:r>
      <w:r w:rsidR="00C4284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ท้องถิ่นสี่ปี</w:t>
      </w:r>
    </w:p>
    <w:p w:rsidR="00076C63" w:rsidRPr="006A30E3" w:rsidRDefault="006A30E3" w:rsidP="006A30E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B1471" w:rsidRPr="006A30E3">
        <w:rPr>
          <w:rFonts w:ascii="TH SarabunPSK" w:hAnsi="TH SarabunPSK" w:cs="TH SarabunPSK"/>
          <w:sz w:val="32"/>
          <w:szCs w:val="32"/>
          <w:cs/>
        </w:rPr>
        <w:t>เพื่อเป็นการเชื่อมโยงระหว่างแผนยุทธศาสตร์การพ</w:t>
      </w:r>
      <w:r w:rsidR="00076C63" w:rsidRPr="006A30E3">
        <w:rPr>
          <w:rFonts w:ascii="TH SarabunPSK" w:hAnsi="TH SarabunPSK" w:cs="TH SarabunPSK"/>
          <w:sz w:val="32"/>
          <w:szCs w:val="32"/>
          <w:cs/>
        </w:rPr>
        <w:t>ัฒนาและข้อบัญญัติงบประมาณรายจ่าย</w:t>
      </w:r>
    </w:p>
    <w:p w:rsidR="00EB1471" w:rsidRPr="00BF7753" w:rsidRDefault="00EB1471" w:rsidP="00076C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C114B7">
        <w:rPr>
          <w:rFonts w:ascii="TH SarabunPSK" w:hAnsi="TH SarabunPSK" w:cs="TH SarabunPSK" w:hint="cs"/>
          <w:sz w:val="32"/>
          <w:szCs w:val="32"/>
          <w:cs/>
        </w:rPr>
        <w:t xml:space="preserve"> งบประมาณ</w:t>
      </w:r>
      <w:r w:rsidRPr="00BF7753">
        <w:rPr>
          <w:rFonts w:ascii="TH SarabunPSK" w:hAnsi="TH SarabunPSK" w:cs="TH SarabunPSK"/>
          <w:sz w:val="32"/>
          <w:szCs w:val="32"/>
          <w:cs/>
        </w:rPr>
        <w:t>รายจ่ายเพิ่มเติม</w:t>
      </w:r>
      <w:r w:rsidR="00C114B7">
        <w:rPr>
          <w:rFonts w:ascii="TH SarabunPSK" w:hAnsi="TH SarabunPSK" w:cs="TH SarabunPSK" w:hint="cs"/>
          <w:sz w:val="32"/>
          <w:szCs w:val="32"/>
          <w:cs/>
        </w:rPr>
        <w:t xml:space="preserve"> และงบประมาณจากเงินสะสม</w:t>
      </w:r>
      <w:r w:rsidR="00C114B7">
        <w:rPr>
          <w:rFonts w:ascii="TH SarabunPSK" w:hAnsi="TH SarabunPSK" w:cs="TH SarabunPSK"/>
          <w:sz w:val="32"/>
          <w:szCs w:val="32"/>
        </w:rPr>
        <w:t xml:space="preserve"> </w:t>
      </w:r>
    </w:p>
    <w:p w:rsidR="00076C63" w:rsidRPr="006A30E3" w:rsidRDefault="006A30E3" w:rsidP="006A30E3">
      <w:pPr>
        <w:autoSpaceDE w:val="0"/>
        <w:autoSpaceDN w:val="0"/>
        <w:adjustRightInd w:val="0"/>
        <w:spacing w:after="0" w:line="240" w:lineRule="auto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B1471" w:rsidRPr="006A30E3">
        <w:rPr>
          <w:rFonts w:ascii="TH SarabunPSK" w:hAnsi="TH SarabunPSK" w:cs="TH SarabunPSK"/>
          <w:sz w:val="32"/>
          <w:szCs w:val="32"/>
          <w:cs/>
        </w:rPr>
        <w:t>เพื่อเป็นแนวทางในการพัฒนาระยะเวลา</w:t>
      </w:r>
      <w:r w:rsidR="00CD2B3F" w:rsidRPr="006A30E3">
        <w:rPr>
          <w:rFonts w:ascii="TH SarabunPSK" w:hAnsi="TH SarabunPSK" w:cs="TH SarabunPSK" w:hint="cs"/>
          <w:sz w:val="32"/>
          <w:szCs w:val="32"/>
          <w:cs/>
        </w:rPr>
        <w:t>สี่</w:t>
      </w:r>
      <w:r w:rsidR="00EB1471" w:rsidRPr="006A30E3">
        <w:rPr>
          <w:rFonts w:ascii="TH SarabunPSK" w:hAnsi="TH SarabunPSK" w:cs="TH SarabunPSK"/>
          <w:sz w:val="32"/>
          <w:szCs w:val="32"/>
          <w:cs/>
        </w:rPr>
        <w:t>ปี่สอดคล้อง และสามารถพัฒนาได้ตามแผน</w:t>
      </w:r>
    </w:p>
    <w:p w:rsidR="00EB1471" w:rsidRPr="00BF7753" w:rsidRDefault="00EB1471" w:rsidP="00076C6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>ยุทธศาสตร์การพัฒนา</w:t>
      </w:r>
    </w:p>
    <w:p w:rsidR="00411C31" w:rsidRPr="006A30E3" w:rsidRDefault="006A30E3" w:rsidP="006A30E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EB1471" w:rsidRPr="006A30E3">
        <w:rPr>
          <w:rFonts w:ascii="TH SarabunPSK" w:hAnsi="TH SarabunPSK" w:cs="TH SarabunPSK"/>
          <w:sz w:val="32"/>
          <w:szCs w:val="32"/>
          <w:cs/>
        </w:rPr>
        <w:t>เพื่อความสะดวกในการพัฒนาและสามารถของบประมาณสนับสนุนจากหน่วยงานอื่นได้ง่าย</w:t>
      </w:r>
      <w:r w:rsidR="00261E2C" w:rsidRPr="006A30E3">
        <w:rPr>
          <w:rFonts w:ascii="TH SarabunPSK" w:hAnsi="TH SarabunPSK" w:cs="TH SarabunPSK"/>
          <w:b/>
          <w:bCs/>
          <w:noProof/>
          <w:sz w:val="60"/>
          <w:szCs w:val="60"/>
        </w:rPr>
        <w:t xml:space="preserve"> </w:t>
      </w:r>
    </w:p>
    <w:p w:rsidR="00EB5E12" w:rsidRPr="00BF7753" w:rsidRDefault="00EB5E12" w:rsidP="006C4268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  <w:cs/>
        </w:rPr>
      </w:pPr>
      <w:r w:rsidRPr="00BF77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ประโยชน์การจัดทำแผนพัฒนา</w:t>
      </w:r>
      <w:r w:rsidR="00C42840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ท้องถิ่นสี่ปี</w:t>
      </w:r>
    </w:p>
    <w:p w:rsidR="00C114B7" w:rsidRDefault="00EB5E12" w:rsidP="00076C63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  <w:cs/>
        </w:rPr>
        <w:t>การจัดทำแผนพัฒนา</w:t>
      </w:r>
      <w:r w:rsidR="00C114B7">
        <w:rPr>
          <w:rFonts w:ascii="TH SarabunPSK" w:hAnsi="TH SarabunPSK" w:cs="TH SarabunPSK" w:hint="cs"/>
          <w:sz w:val="32"/>
          <w:szCs w:val="32"/>
          <w:cs/>
        </w:rPr>
        <w:t>ท้องถิ่นสี่ปี</w:t>
      </w:r>
      <w:r w:rsidRPr="00BF7753">
        <w:rPr>
          <w:rFonts w:ascii="TH SarabunPSK" w:hAnsi="TH SarabunPSK" w:cs="TH SarabunPSK"/>
          <w:sz w:val="32"/>
          <w:szCs w:val="32"/>
          <w:cs/>
        </w:rPr>
        <w:t xml:space="preserve"> เป็นเครื่องมือที่จะใช้ให้องค์การบริหารส่วนตำบลสระตะเคียน </w:t>
      </w:r>
    </w:p>
    <w:p w:rsidR="00EB5E12" w:rsidRPr="00BF7753" w:rsidRDefault="00973155" w:rsidP="00076C6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ได้พิจารณาอย่างรอบครอ</w:t>
      </w:r>
      <w:r w:rsidR="00EB5E12" w:rsidRPr="00BF7753">
        <w:rPr>
          <w:rFonts w:ascii="TH SarabunPSK" w:hAnsi="TH SarabunPSK" w:cs="TH SarabunPSK"/>
          <w:sz w:val="32"/>
          <w:szCs w:val="32"/>
          <w:cs/>
        </w:rPr>
        <w:t>บให้เห็นถึงความเชื่อมโยง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ระหว่างแนวทางการดำเนินงานต่างๆ </w:t>
      </w:r>
      <w:r w:rsidR="00EB5E12" w:rsidRPr="00BF7753">
        <w:rPr>
          <w:rFonts w:ascii="TH SarabunPSK" w:hAnsi="TH SarabunPSK" w:cs="TH SarabunPSK"/>
          <w:sz w:val="32"/>
          <w:szCs w:val="32"/>
          <w:cs/>
        </w:rPr>
        <w:t>ที่อาจมีความเชื่อมโยงและส่งผลทั้งในเชิ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งสนับสนุน และเป็นอุปสรรคต่อกัน </w:t>
      </w:r>
      <w:r w:rsidR="00EB5E12" w:rsidRPr="00BF7753">
        <w:rPr>
          <w:rFonts w:ascii="TH SarabunPSK" w:hAnsi="TH SarabunPSK" w:cs="TH SarabunPSK"/>
          <w:sz w:val="32"/>
          <w:szCs w:val="32"/>
          <w:cs/>
        </w:rPr>
        <w:t>เพื่อให้องค์การบริหารส่วนตำบลนำมาตัดสินใจกำหนดแนว</w:t>
      </w:r>
      <w:r w:rsidR="00EB5E12" w:rsidRPr="00BF7753">
        <w:rPr>
          <w:rFonts w:ascii="TH SarabunPSK" w:hAnsi="TH SarabunPSK" w:cs="TH SarabunPSK"/>
          <w:sz w:val="32"/>
          <w:szCs w:val="32"/>
          <w:cs/>
        </w:rPr>
        <w:lastRenderedPageBreak/>
        <w:t>ทางการดำเนินงานและใช้ทรัพยากรการบริหารขององค์การบริหารส่วนตำบลอย่างมีประสิทธิภาพ เพื่อให้เกิดประโยชน์สาธารณะสูงสุด</w:t>
      </w:r>
    </w:p>
    <w:p w:rsidR="00EB5E12" w:rsidRPr="00BF7753" w:rsidRDefault="00EB5E12" w:rsidP="00D8070A">
      <w:pPr>
        <w:spacing w:after="0" w:line="240" w:lineRule="auto"/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F7753">
        <w:rPr>
          <w:rFonts w:ascii="TH SarabunPSK" w:hAnsi="TH SarabunPSK" w:cs="TH SarabunPSK"/>
          <w:b/>
          <w:bCs/>
          <w:sz w:val="32"/>
          <w:szCs w:val="32"/>
        </w:rPr>
        <w:sym w:font="Webdings" w:char="F038"/>
      </w: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>ทรัพยากรการบริหารประกอบด้วย</w:t>
      </w:r>
    </w:p>
    <w:p w:rsidR="00EB5E12" w:rsidRPr="00BF7753" w:rsidRDefault="00EB5E12" w:rsidP="00EB5E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เงิน</w:t>
      </w:r>
      <w:r w:rsidRPr="00BF7753">
        <w:rPr>
          <w:rFonts w:ascii="TH SarabunPSK" w:hAnsi="TH SarabunPSK" w:cs="TH SarabunPSK"/>
          <w:sz w:val="32"/>
          <w:szCs w:val="32"/>
          <w:cs/>
        </w:rPr>
        <w:t xml:space="preserve">   ทั้งเงินงบประมาณขององค์การบริหารส่วนตำบลเองและแหล่งงบประมาณภายนอกรวมทั้งมาตรการประหยัดงบประมาณรายจ่ายด้วย</w:t>
      </w:r>
    </w:p>
    <w:p w:rsidR="00EB5E12" w:rsidRPr="00BF7753" w:rsidRDefault="00EB5E12" w:rsidP="00EB5E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คน</w:t>
      </w:r>
      <w:r w:rsidRPr="00BF77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F7753">
        <w:rPr>
          <w:rFonts w:ascii="TH SarabunPSK" w:hAnsi="TH SarabunPSK" w:cs="TH SarabunPSK"/>
          <w:sz w:val="32"/>
          <w:szCs w:val="32"/>
          <w:cs/>
        </w:rPr>
        <w:t xml:space="preserve"> ซึ่งหมายควา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มรวมตั้งแต่ ผู้บริหารองค์การบริหารส่วนตำบล </w:t>
      </w:r>
      <w:r w:rsidRPr="00BF7753">
        <w:rPr>
          <w:rFonts w:ascii="TH SarabunPSK" w:hAnsi="TH SarabunPSK" w:cs="TH SarabunPSK"/>
          <w:sz w:val="32"/>
          <w:szCs w:val="32"/>
          <w:cs/>
        </w:rPr>
        <w:t>พนักงา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นองค์การบริหารส่วนตำบลทุกระดับ </w:t>
      </w:r>
      <w:r w:rsidRPr="00BF7753">
        <w:rPr>
          <w:rFonts w:ascii="TH SarabunPSK" w:hAnsi="TH SarabunPSK" w:cs="TH SarabunPSK"/>
          <w:sz w:val="32"/>
          <w:szCs w:val="32"/>
          <w:cs/>
        </w:rPr>
        <w:t>ซึ่งจะมีความแตกต่างหลากหลายท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>ั้งด้าน</w:t>
      </w:r>
      <w:r w:rsidR="00973155">
        <w:rPr>
          <w:rFonts w:ascii="TH SarabunPSK" w:hAnsi="TH SarabunPSK" w:cs="TH SarabunPSK" w:hint="cs"/>
          <w:sz w:val="32"/>
          <w:szCs w:val="32"/>
          <w:cs/>
        </w:rPr>
        <w:t>ค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วามรู้ทักษะและทัศนะคติ </w:t>
      </w:r>
      <w:r w:rsidRPr="00BF7753">
        <w:rPr>
          <w:rFonts w:ascii="TH SarabunPSK" w:hAnsi="TH SarabunPSK" w:cs="TH SarabunPSK"/>
          <w:sz w:val="32"/>
          <w:szCs w:val="32"/>
          <w:cs/>
        </w:rPr>
        <w:t>ซึ่งองค์การบริหารส่วนตำบลจะต้องนำศ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ักยภาพของกำลังคนเหล่านั้นมาใช้ </w:t>
      </w:r>
      <w:r w:rsidRPr="00BF7753">
        <w:rPr>
          <w:rFonts w:ascii="TH SarabunPSK" w:hAnsi="TH SarabunPSK" w:cs="TH SarabunPSK"/>
          <w:sz w:val="32"/>
          <w:szCs w:val="32"/>
          <w:cs/>
        </w:rPr>
        <w:t>รวมทั้งต้องพัฒนากำลังคนเพื่อเพิ่มประสิทธิภาพการทำงานให้องค์การบริหารส่วนตำบลและถ้าพิจารณาในความหมายอย่างกว้า</w:t>
      </w:r>
      <w:r w:rsidR="00C114B7">
        <w:rPr>
          <w:rFonts w:ascii="TH SarabunPSK" w:hAnsi="TH SarabunPSK" w:cs="TH SarabunPSK" w:hint="cs"/>
          <w:sz w:val="32"/>
          <w:szCs w:val="32"/>
          <w:cs/>
        </w:rPr>
        <w:t>ง</w:t>
      </w:r>
      <w:r w:rsidR="00C114B7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BF7753">
        <w:rPr>
          <w:rFonts w:ascii="TH SarabunPSK" w:hAnsi="TH SarabunPSK" w:cs="TH SarabunPSK"/>
          <w:sz w:val="32"/>
          <w:szCs w:val="32"/>
          <w:cs/>
        </w:rPr>
        <w:t>อาจหมายความรวมถึง</w:t>
      </w:r>
      <w:r w:rsidR="00C114B7">
        <w:rPr>
          <w:rFonts w:ascii="TH SarabunPSK" w:hAnsi="TH SarabunPSK" w:cs="TH SarabunPSK"/>
          <w:sz w:val="32"/>
          <w:szCs w:val="32"/>
          <w:cs/>
        </w:rPr>
        <w:t xml:space="preserve">ประชาชนในองค์การบริหารส่วนตำบล </w:t>
      </w:r>
      <w:r w:rsidRPr="00BF7753">
        <w:rPr>
          <w:rFonts w:ascii="TH SarabunPSK" w:hAnsi="TH SarabunPSK" w:cs="TH SarabunPSK"/>
          <w:sz w:val="32"/>
          <w:szCs w:val="32"/>
          <w:cs/>
        </w:rPr>
        <w:t>ซึ่งจะมีส่วนในการพัฒนาองค์การบริหารส่วนตำบลด้วย</w:t>
      </w:r>
    </w:p>
    <w:p w:rsidR="00EB5E12" w:rsidRPr="00BF7753" w:rsidRDefault="00EB5E12" w:rsidP="00EB5E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วัสดุอุปกรณ์</w:t>
      </w:r>
      <w:r w:rsidRPr="00BF7753">
        <w:rPr>
          <w:rFonts w:ascii="TH SarabunPSK" w:hAnsi="TH SarabunPSK" w:cs="TH SarabunPSK"/>
          <w:sz w:val="32"/>
          <w:szCs w:val="32"/>
        </w:rPr>
        <w:t xml:space="preserve">  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หมายถึง เครื่องจักร เครื่องมือ รวมทั้งอาคารสถานที่ </w:t>
      </w:r>
      <w:r w:rsidRPr="00BF7753">
        <w:rPr>
          <w:rFonts w:ascii="TH SarabunPSK" w:hAnsi="TH SarabunPSK" w:cs="TH SarabunPSK"/>
          <w:sz w:val="32"/>
          <w:szCs w:val="32"/>
          <w:cs/>
        </w:rPr>
        <w:t>ที่จะสามารถนำมาใช้ในการบริหารจัดการองค์การบริหา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รส่วนตำบลให้เกิดการพัฒนาสูงสุด </w:t>
      </w:r>
      <w:r w:rsidRPr="00BF7753">
        <w:rPr>
          <w:rFonts w:ascii="TH SarabunPSK" w:hAnsi="TH SarabunPSK" w:cs="TH SarabunPSK"/>
          <w:sz w:val="32"/>
          <w:szCs w:val="32"/>
          <w:cs/>
        </w:rPr>
        <w:t>โดยมีการบำรุงรักษาและพัฒนาวัสดุอุปกรณ์ให้มีความทันสมัยเพื่อรองรับความก้าวหน้าของ</w:t>
      </w:r>
      <w:r w:rsidR="006C4268" w:rsidRPr="00BF7753">
        <w:rPr>
          <w:rFonts w:ascii="TH SarabunPSK" w:hAnsi="TH SarabunPSK" w:cs="TH SarabunPSK"/>
          <w:sz w:val="32"/>
          <w:szCs w:val="32"/>
          <w:cs/>
        </w:rPr>
        <w:t xml:space="preserve">สังคมโดยส่วนรวมได้อย่างเท่าทัน </w:t>
      </w:r>
      <w:r w:rsidRPr="00BF7753">
        <w:rPr>
          <w:rFonts w:ascii="TH SarabunPSK" w:hAnsi="TH SarabunPSK" w:cs="TH SarabunPSK"/>
          <w:sz w:val="32"/>
          <w:szCs w:val="32"/>
          <w:cs/>
        </w:rPr>
        <w:t>และใช้วัสดุอุปกรณ์ดังกล่าวได้อย่างเต็มศักยภาพ</w:t>
      </w:r>
    </w:p>
    <w:p w:rsidR="00AE21D2" w:rsidRPr="00BF7753" w:rsidRDefault="00EB5E12" w:rsidP="00EB5E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sz w:val="32"/>
          <w:szCs w:val="32"/>
        </w:rPr>
        <w:tab/>
      </w:r>
      <w:r w:rsidRPr="00BF775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การบริหารจัดการ</w:t>
      </w:r>
      <w:r w:rsidRPr="00BF7753">
        <w:rPr>
          <w:rFonts w:ascii="TH SarabunPSK" w:hAnsi="TH SarabunPSK" w:cs="TH SarabunPSK"/>
          <w:sz w:val="32"/>
          <w:szCs w:val="32"/>
        </w:rPr>
        <w:t xml:space="preserve">  </w:t>
      </w:r>
      <w:r w:rsidRPr="00BF7753">
        <w:rPr>
          <w:rFonts w:ascii="TH SarabunPSK" w:hAnsi="TH SarabunPSK" w:cs="TH SarabunPSK"/>
          <w:sz w:val="32"/>
          <w:szCs w:val="32"/>
          <w:cs/>
        </w:rPr>
        <w:t>เป็นสิ่งที่จะช่วยขับเคลื่อนทรัพยากรทั้งสามประการข้างต้นให้เป็นไปอย่างมีประสิทธิภาพและมีสภาพการพัฒนาที่ยั่งยืน</w:t>
      </w:r>
    </w:p>
    <w:p w:rsidR="00261E2C" w:rsidRPr="00BF7753" w:rsidRDefault="00261E2C" w:rsidP="00261E2C">
      <w:pPr>
        <w:autoSpaceDE w:val="0"/>
        <w:autoSpaceDN w:val="0"/>
        <w:adjustRightInd w:val="0"/>
        <w:spacing w:before="240"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F7753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ขั้นตอนการเพิ่มเติมหรือเปลี่ยนแปลงแผนพัฒนา</w:t>
      </w:r>
      <w:r w:rsidR="00C114B7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ท้องถิ่นสี่ปี</w:t>
      </w:r>
    </w:p>
    <w:p w:rsidR="00242817" w:rsidRDefault="00242817" w:rsidP="00242817">
      <w:pPr>
        <w:pStyle w:val="Default"/>
        <w:numPr>
          <w:ilvl w:val="0"/>
          <w:numId w:val="24"/>
        </w:numPr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คณะกรรมการสนับสนุนการจัดทำแผนพัฒนาท้องถิ่นจัดทำร่างแผนพัฒนาท้องถิ่นสี่ปีที่</w:t>
      </w:r>
    </w:p>
    <w:p w:rsidR="00242817" w:rsidRDefault="00242817" w:rsidP="00242817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 xml:space="preserve">เพิ่มเติมหรือเปลี่ยนแปลงพร้อมเหตุผลและความจำเป็นเสนอคณะกรรมการพัฒนาท้องถิ่น </w:t>
      </w:r>
    </w:p>
    <w:p w:rsidR="00242817" w:rsidRDefault="00242817" w:rsidP="00242817">
      <w:pPr>
        <w:pStyle w:val="Default"/>
        <w:numPr>
          <w:ilvl w:val="0"/>
          <w:numId w:val="24"/>
        </w:numPr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คณะกรรมการพัฒนาท้องถิ่นและประชาคมท้องถิ่นพิจารณาร่างแผนพัฒนาท้องถิ่นสี่ปีที่</w:t>
      </w:r>
    </w:p>
    <w:p w:rsidR="00242817" w:rsidRDefault="00242817" w:rsidP="00242817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 xml:space="preserve">เพิ่มเติมหรือเปลี่ยนแปลงเพื่อเสนอผู้บริหารท้องถิ่น </w:t>
      </w:r>
    </w:p>
    <w:p w:rsidR="00242817" w:rsidRDefault="00242817" w:rsidP="00242817">
      <w:pPr>
        <w:pStyle w:val="Default"/>
        <w:ind w:left="720" w:firstLine="720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(3) ผู้บริหารท้องถิ่นพิจารณาอนุมัติร่างแผนพัฒนาท้องถิ่นสี่ปีที่เพิ่มเติมหรือเปลี่ยนแปลง</w:t>
      </w:r>
    </w:p>
    <w:p w:rsidR="00242817" w:rsidRDefault="00242817" w:rsidP="00242817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 xml:space="preserve">และประกาศใช้แผนพัฒนาท้องถิ่นสี่ปีที่เพิ่มเติมหรือเปลี่ยนแปลง </w:t>
      </w:r>
    </w:p>
    <w:p w:rsidR="00ED6A3D" w:rsidRDefault="00ED6A3D" w:rsidP="00242817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เพื่อให้เป็นไปตามกฎหมายว่าด้วยสภาตำบลและองค์การบริหารส่วนตำบล </w:t>
      </w:r>
      <w:r w:rsidR="00242817" w:rsidRPr="00BF7753">
        <w:rPr>
          <w:sz w:val="32"/>
          <w:szCs w:val="32"/>
          <w:cs/>
        </w:rPr>
        <w:t>สำหรับองค์การ</w:t>
      </w:r>
    </w:p>
    <w:p w:rsidR="00242817" w:rsidRDefault="00242817" w:rsidP="00242817">
      <w:pPr>
        <w:pStyle w:val="Default"/>
        <w:jc w:val="thaiDistribute"/>
        <w:rPr>
          <w:sz w:val="32"/>
          <w:szCs w:val="32"/>
        </w:rPr>
      </w:pPr>
      <w:r w:rsidRPr="00BF7753">
        <w:rPr>
          <w:sz w:val="32"/>
          <w:szCs w:val="32"/>
          <w:cs/>
        </w:rPr>
        <w:t>บริหารส่วนตำบลให้ผู้บริหารท้องถิ่นเสนอร่างแผนพัฒนาท้องถิ่นสี่ปีที่เพิ่มเติม</w:t>
      </w:r>
      <w:r>
        <w:rPr>
          <w:rFonts w:hint="cs"/>
          <w:sz w:val="32"/>
          <w:szCs w:val="32"/>
          <w:cs/>
        </w:rPr>
        <w:t>ห</w:t>
      </w:r>
      <w:r w:rsidRPr="00BF7753">
        <w:rPr>
          <w:sz w:val="32"/>
          <w:szCs w:val="32"/>
          <w:cs/>
        </w:rPr>
        <w:t>รือเปลี่ยนแปลงต่อสภาองค์การบริหารส่วนตำบลเพื่อให้ความเห็นชอบก่อนแล้วผู้บริหารท้องถิ่นจึงพิจารณาอนุมัติและประกาศใช้ต่อไป”</w:t>
      </w:r>
    </w:p>
    <w:p w:rsidR="00531EF7" w:rsidRDefault="00531EF7" w:rsidP="00531EF7">
      <w:pPr>
        <w:pStyle w:val="Default"/>
        <w:ind w:left="720" w:firstLine="720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ในกรณีแผนพัฒนาท้องถิ่นสี่ปีมีระยะเวลาการใช้บังคับเหลืออยู่ไม่ถึงหนึ่งร้อยแปดสิบวันไม่ให้</w:t>
      </w:r>
    </w:p>
    <w:p w:rsidR="00531EF7" w:rsidRDefault="00531EF7" w:rsidP="00531EF7">
      <w:pPr>
        <w:pStyle w:val="Default"/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ดำเนินการเพิ่มเติมหรือเปลี่ยนแปลง</w:t>
      </w:r>
    </w:p>
    <w:p w:rsidR="00531EF7" w:rsidRPr="00BF7753" w:rsidRDefault="00531EF7" w:rsidP="00242817">
      <w:pPr>
        <w:pStyle w:val="Default"/>
        <w:jc w:val="thaiDistribute"/>
        <w:rPr>
          <w:sz w:val="32"/>
          <w:szCs w:val="32"/>
        </w:rPr>
      </w:pPr>
    </w:p>
    <w:p w:rsidR="00261E2C" w:rsidRPr="00BF7753" w:rsidRDefault="00261E2C" w:rsidP="00EB5E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A21508" w:rsidRDefault="00A21508" w:rsidP="00EB5E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A21508" w:rsidRPr="00A21508" w:rsidRDefault="00A21508" w:rsidP="00A21508">
      <w:pPr>
        <w:tabs>
          <w:tab w:val="left" w:pos="521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AE21D2" w:rsidRPr="00A21508" w:rsidRDefault="00AE21D2" w:rsidP="00A21508">
      <w:pPr>
        <w:tabs>
          <w:tab w:val="left" w:pos="7408"/>
        </w:tabs>
        <w:rPr>
          <w:rFonts w:ascii="TH SarabunPSK" w:hAnsi="TH SarabunPSK" w:cs="TH SarabunPSK"/>
          <w:sz w:val="32"/>
          <w:szCs w:val="32"/>
          <w:cs/>
        </w:rPr>
        <w:sectPr w:rsidR="00AE21D2" w:rsidRPr="00A21508" w:rsidSect="00A86F4C">
          <w:headerReference w:type="default" r:id="rId12"/>
          <w:footerReference w:type="default" r:id="rId13"/>
          <w:pgSz w:w="11906" w:h="16838" w:code="9"/>
          <w:pgMar w:top="1418" w:right="851" w:bottom="851" w:left="1701" w:header="709" w:footer="709" w:gutter="0"/>
          <w:pgNumType w:chapStyle="1"/>
          <w:cols w:space="708"/>
          <w:docGrid w:linePitch="360"/>
        </w:sectPr>
      </w:pPr>
    </w:p>
    <w:p w:rsidR="00CB6967" w:rsidRDefault="00CB6967" w:rsidP="00CB6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Pr="008D0FA4" w:rsidRDefault="003D5CA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09A76A" wp14:editId="25688219">
                <wp:simplePos x="0" y="0"/>
                <wp:positionH relativeFrom="margin">
                  <wp:posOffset>8515350</wp:posOffset>
                </wp:positionH>
                <wp:positionV relativeFrom="paragraph">
                  <wp:posOffset>8890</wp:posOffset>
                </wp:positionV>
                <wp:extent cx="914400" cy="32385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967" w:rsidRPr="007B0F0D" w:rsidRDefault="00CB6967" w:rsidP="00CB69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670.5pt;margin-top:.7pt;width:1in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" filled="f" strokecolor="black [3213]" strokeweight="1pt">
                <v:textbox>
                  <w:txbxContent>
                    <w:p w:rsidR="00CB6967" w:rsidRPr="007B0F0D" w:rsidRDefault="00CB6967" w:rsidP="00CB696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6967"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CB6967" w:rsidRPr="00C114B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แผนพัฒนาท้องถิ่นสี่ปี (พ.ศ.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2561 - 2564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ฉบับที่ 2</w:t>
      </w:r>
    </w:p>
    <w:p w:rsidR="00CB6967" w:rsidRPr="008D0FA4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CB6967" w:rsidRPr="008D0FA4" w:rsidRDefault="00CB6967" w:rsidP="00CB6967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735" w:type="dxa"/>
        <w:tblInd w:w="-878" w:type="dxa"/>
        <w:tblLook w:val="04A0" w:firstRow="1" w:lastRow="0" w:firstColumn="1" w:lastColumn="0" w:noHBand="0" w:noVBand="1"/>
      </w:tblPr>
      <w:tblGrid>
        <w:gridCol w:w="4462"/>
        <w:gridCol w:w="924"/>
        <w:gridCol w:w="1379"/>
        <w:gridCol w:w="924"/>
        <w:gridCol w:w="1379"/>
        <w:gridCol w:w="924"/>
        <w:gridCol w:w="1379"/>
        <w:gridCol w:w="924"/>
        <w:gridCol w:w="1268"/>
        <w:gridCol w:w="924"/>
        <w:gridCol w:w="1248"/>
      </w:tblGrid>
      <w:tr w:rsidR="00CB6967" w:rsidRPr="00931C62" w:rsidTr="00375FA3">
        <w:trPr>
          <w:trHeight w:val="317"/>
        </w:trPr>
        <w:tc>
          <w:tcPr>
            <w:tcW w:w="4462" w:type="dxa"/>
            <w:vMerge w:val="restart"/>
            <w:shd w:val="clear" w:color="auto" w:fill="DEEAF6" w:themeFill="accent1" w:themeFillTint="33"/>
            <w:vAlign w:val="center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303" w:type="dxa"/>
            <w:gridSpan w:val="2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2303" w:type="dxa"/>
            <w:gridSpan w:val="2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2562</w:t>
            </w:r>
          </w:p>
        </w:tc>
        <w:tc>
          <w:tcPr>
            <w:tcW w:w="2303" w:type="dxa"/>
            <w:gridSpan w:val="2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2192" w:type="dxa"/>
            <w:gridSpan w:val="2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2172" w:type="dxa"/>
            <w:gridSpan w:val="2"/>
            <w:shd w:val="clear" w:color="auto" w:fill="FFF2CC" w:themeFill="accent4" w:themeFillTint="33"/>
          </w:tcPr>
          <w:p w:rsidR="00CB6967" w:rsidRPr="00AB694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4 ปี</w:t>
            </w:r>
          </w:p>
        </w:tc>
      </w:tr>
      <w:tr w:rsidR="00CB6967" w:rsidRPr="00931C62" w:rsidTr="00375FA3">
        <w:trPr>
          <w:trHeight w:val="634"/>
        </w:trPr>
        <w:tc>
          <w:tcPr>
            <w:tcW w:w="4462" w:type="dxa"/>
            <w:vMerge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24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68" w:type="dxa"/>
            <w:shd w:val="clear" w:color="auto" w:fill="DEEAF6" w:themeFill="accent1" w:themeFillTint="33"/>
          </w:tcPr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B6967" w:rsidRPr="00931C62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FFF2CC" w:themeFill="accent4" w:themeFillTint="33"/>
          </w:tcPr>
          <w:p w:rsidR="00CB6967" w:rsidRPr="00AB694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CB6967" w:rsidRPr="00AB694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48" w:type="dxa"/>
            <w:shd w:val="clear" w:color="auto" w:fill="FFF2CC" w:themeFill="accent4" w:themeFillTint="33"/>
          </w:tcPr>
          <w:p w:rsidR="00CB6967" w:rsidRPr="00AB694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CB6967" w:rsidRPr="00AB694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B6967" w:rsidRPr="00931C62" w:rsidTr="00375FA3">
        <w:trPr>
          <w:trHeight w:val="302"/>
        </w:trPr>
        <w:tc>
          <w:tcPr>
            <w:tcW w:w="15735" w:type="dxa"/>
            <w:gridSpan w:val="11"/>
            <w:shd w:val="clear" w:color="auto" w:fill="FFF2CC" w:themeFill="accent4" w:themeFillTint="33"/>
          </w:tcPr>
          <w:p w:rsidR="00CB6967" w:rsidRPr="00AB694D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ยุทธศาสตร์การพัฒนาด้าน</w:t>
            </w:r>
            <w:r w:rsidRPr="00AB694D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คุณภาพชีวิตและสังคม</w:t>
            </w:r>
          </w:p>
        </w:tc>
      </w:tr>
      <w:tr w:rsidR="002A28F6" w:rsidRPr="00931C62" w:rsidTr="00375FA3">
        <w:trPr>
          <w:trHeight w:val="302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:rsidR="002A28F6" w:rsidRPr="00931C62" w:rsidRDefault="002A28F6" w:rsidP="002A28F6">
            <w:pPr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31C6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A28F6" w:rsidRPr="00931C62" w:rsidRDefault="002A28F6" w:rsidP="002A28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2A28F6" w:rsidRPr="00931C62" w:rsidRDefault="002A28F6" w:rsidP="002A28F6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A28F6" w:rsidRPr="00931C62" w:rsidRDefault="002A28F6" w:rsidP="002A28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2A28F6" w:rsidRDefault="002A28F6" w:rsidP="002A28F6">
            <w:pPr>
              <w:jc w:val="right"/>
            </w:pPr>
            <w:r w:rsidRPr="00A929EA">
              <w:rPr>
                <w:rFonts w:ascii="TH SarabunPSK" w:hAnsi="TH SarabunPSK" w:cs="TH SarabunPSK" w:hint="cs"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A28F6" w:rsidRPr="00931C62" w:rsidRDefault="002A28F6" w:rsidP="002A28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2A28F6" w:rsidRDefault="002A28F6" w:rsidP="002A28F6">
            <w:pPr>
              <w:jc w:val="right"/>
            </w:pPr>
            <w:r w:rsidRPr="00C11019">
              <w:rPr>
                <w:rFonts w:ascii="TH SarabunPSK" w:hAnsi="TH SarabunPSK" w:cs="TH SarabunPSK" w:hint="cs"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2A28F6" w:rsidRPr="00931C62" w:rsidRDefault="002A28F6" w:rsidP="002A28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2A28F6" w:rsidRDefault="002A28F6" w:rsidP="002A28F6">
            <w:pPr>
              <w:jc w:val="right"/>
            </w:pPr>
            <w:r w:rsidRPr="00971F4C">
              <w:rPr>
                <w:rFonts w:ascii="TH SarabunPSK" w:hAnsi="TH SarabunPSK" w:cs="TH SarabunPSK" w:hint="cs"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A28F6" w:rsidRPr="00931C62" w:rsidRDefault="002A28F6" w:rsidP="002A28F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2A28F6" w:rsidRPr="00AB694D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336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</w:t>
            </w:r>
          </w:p>
        </w:tc>
      </w:tr>
      <w:tr w:rsidR="002A28F6" w:rsidRPr="00931C62" w:rsidTr="00375FA3">
        <w:trPr>
          <w:trHeight w:val="302"/>
        </w:trPr>
        <w:tc>
          <w:tcPr>
            <w:tcW w:w="44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b/>
                <w:bCs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b/>
                <w:bCs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b/>
                <w:bCs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84,000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2A28F6" w:rsidRPr="003D5CA7" w:rsidRDefault="002A28F6" w:rsidP="002A28F6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D5CA7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336</w:t>
            </w:r>
            <w:r w:rsidRPr="003D5CA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,000</w:t>
            </w:r>
          </w:p>
        </w:tc>
      </w:tr>
    </w:tbl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Default="00CB6967" w:rsidP="00CB6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B6967" w:rsidRPr="0024281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81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A0AAB19" wp14:editId="0652DAFE">
                <wp:simplePos x="0" y="0"/>
                <wp:positionH relativeFrom="column">
                  <wp:posOffset>8480425</wp:posOffset>
                </wp:positionH>
                <wp:positionV relativeFrom="paragraph">
                  <wp:posOffset>11430</wp:posOffset>
                </wp:positionV>
                <wp:extent cx="887095" cy="323850"/>
                <wp:effectExtent l="0" t="0" r="27305" b="190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6967" w:rsidRPr="008A6CE3" w:rsidRDefault="00CB6967" w:rsidP="00CB6967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A6CE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7" style="position:absolute;left:0;text-align:left;margin-left:667.75pt;margin-top:.9pt;width:69.8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" filled="f" strokecolor="black [3213]" strokeweight="1pt">
                <v:textbox>
                  <w:txbxContent>
                    <w:p w:rsidR="00CB6967" w:rsidRPr="008A6CE3" w:rsidRDefault="00CB6967" w:rsidP="00CB6967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A6CE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242817">
        <w:rPr>
          <w:rFonts w:ascii="TH SarabunPSK" w:hAnsi="TH SarabunPSK" w:cs="TH SarabunPSK"/>
          <w:b/>
          <w:bCs/>
          <w:sz w:val="32"/>
          <w:szCs w:val="32"/>
          <w:cs/>
        </w:rPr>
        <w:t>ละเอียดโครงการพัฒนา</w:t>
      </w:r>
    </w:p>
    <w:p w:rsidR="00CB6967" w:rsidRPr="0024281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แผนพัฒนาท้องถิ่นสี่ปี (พ.ศ. 2561 </w:t>
      </w:r>
      <w:r w:rsidRPr="0024281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2564) เพิ่มเติม ฉบับที่ 2</w:t>
      </w:r>
    </w:p>
    <w:p w:rsidR="00CB6967" w:rsidRPr="0024281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2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สำหรับ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องค์กรปกครองส่วนท้องถิ่นดำเนินการเอง</w:t>
      </w:r>
    </w:p>
    <w:p w:rsidR="00CB6967" w:rsidRPr="00242817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81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CB6967" w:rsidRPr="00BF7753" w:rsidRDefault="00CB6967" w:rsidP="00CB69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CB6967" w:rsidRPr="008D0FA4" w:rsidRDefault="00CB6967" w:rsidP="00CB69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>
        <w:rPr>
          <w:rFonts w:ascii="TH SarabunPSK" w:hAnsi="TH SarabunPSK" w:cs="TH SarabunPSK" w:hint="cs"/>
          <w:sz w:val="32"/>
          <w:szCs w:val="32"/>
          <w:cs/>
        </w:rPr>
        <w:t>2 ยกระดับให้เป็นเมืองน่าอยู่</w:t>
      </w:r>
    </w:p>
    <w:p w:rsidR="00CB6967" w:rsidRPr="00574A94" w:rsidRDefault="00CB6967" w:rsidP="00CB696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ยุทธศาสตร์ด้านการพัฒนาการศึกษา ,4. </w:t>
      </w:r>
      <w:r>
        <w:rPr>
          <w:rFonts w:ascii="TH SarabunPSK" w:hAnsi="TH SarabunPSK" w:cs="TH SarabunPSK" w:hint="cs"/>
          <w:sz w:val="32"/>
          <w:szCs w:val="32"/>
          <w:cs/>
        </w:rPr>
        <w:t>ยุทธศาสตร์ด้านการพัฒนาสังคม ,5. ยุทธศาสตร์ด้านการพัฒนาสาธารณสุข ,7. ยุทธศาสตร์ด้านการพัฒนาการท่องเที่ยว ศาสนา-วัฒนธรรมประเพณี และกีฬา ,10. ยุทธศาสตร์ด้านการอนุรักษ์ทรัพยากรธรรมชาติและสิ่งแวดล้อม</w:t>
      </w:r>
    </w:p>
    <w:p w:rsidR="00CB6967" w:rsidRPr="008D0FA4" w:rsidRDefault="00CB6967" w:rsidP="00CB696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</w:t>
      </w:r>
      <w:r w:rsidR="00BA0AA3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:rsidR="00CB6967" w:rsidRPr="00F16A9E" w:rsidRDefault="00CB6967" w:rsidP="00CB6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5"/>
        <w:tblW w:w="15687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456"/>
        <w:gridCol w:w="2655"/>
        <w:gridCol w:w="2268"/>
        <w:gridCol w:w="2268"/>
        <w:gridCol w:w="851"/>
        <w:gridCol w:w="850"/>
        <w:gridCol w:w="851"/>
        <w:gridCol w:w="850"/>
        <w:gridCol w:w="1560"/>
        <w:gridCol w:w="1597"/>
        <w:gridCol w:w="1481"/>
      </w:tblGrid>
      <w:tr w:rsidR="00CB6967" w:rsidRPr="008D0FA4" w:rsidTr="002A28F6">
        <w:trPr>
          <w:trHeight w:val="184"/>
        </w:trPr>
        <w:tc>
          <w:tcPr>
            <w:tcW w:w="456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655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B6967" w:rsidRPr="00C1268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6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97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CB6967" w:rsidRPr="008D0FA4" w:rsidTr="002A28F6">
        <w:trPr>
          <w:trHeight w:val="430"/>
        </w:trPr>
        <w:tc>
          <w:tcPr>
            <w:tcW w:w="456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655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60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97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B6967" w:rsidRPr="008D0FA4" w:rsidTr="002A28F6">
        <w:trPr>
          <w:trHeight w:val="358"/>
        </w:trPr>
        <w:tc>
          <w:tcPr>
            <w:tcW w:w="456" w:type="dxa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2655" w:type="dxa"/>
          </w:tcPr>
          <w:p w:rsidR="00CB6967" w:rsidRPr="00B67056" w:rsidRDefault="00CB6967" w:rsidP="00375F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โครงการสำรวจข้อมูลจำนวนสัตว์และขึ้นทะเบียนสัตว์ตามโครงการสัตว์ปลอดโรค คนปลอดภัยจากโรคพิษสุนัขบ้าฯ</w:t>
            </w:r>
          </w:p>
        </w:tc>
        <w:tc>
          <w:tcPr>
            <w:tcW w:w="2268" w:type="dxa"/>
          </w:tcPr>
          <w:p w:rsidR="00CB6967" w:rsidRPr="00CA2127" w:rsidRDefault="00CB6967" w:rsidP="00375F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ขึ้นทะเบียนสุนัขและแมว</w:t>
            </w:r>
          </w:p>
        </w:tc>
        <w:tc>
          <w:tcPr>
            <w:tcW w:w="2268" w:type="dxa"/>
          </w:tcPr>
          <w:p w:rsidR="00CB6967" w:rsidRDefault="00CB6967" w:rsidP="00375FA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สุนัขและแมวในตำบล</w:t>
            </w:r>
          </w:p>
          <w:p w:rsidR="00CB6967" w:rsidRPr="008D0FA4" w:rsidRDefault="00CB6967" w:rsidP="00375FA3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  <w:shd w:val="clear" w:color="auto" w:fill="auto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850" w:type="dxa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851" w:type="dxa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850" w:type="dxa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1560" w:type="dxa"/>
          </w:tcPr>
          <w:p w:rsidR="00CB6967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สุนัขและแมว </w:t>
            </w:r>
          </w:p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ทั้งที่มีเจ้าของและไม่มีเจ้าของได้รับการขึ้นทะเบียนทุกตัว</w:t>
            </w:r>
          </w:p>
        </w:tc>
        <w:tc>
          <w:tcPr>
            <w:tcW w:w="1597" w:type="dxa"/>
          </w:tcPr>
          <w:p w:rsidR="00CB6967" w:rsidRPr="00041938" w:rsidRDefault="00CB6967" w:rsidP="00375FA3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สุนัขและแมวในตำบลสระตะเคียนได้ขึ้นทะเบียนทุกตัว</w:t>
            </w:r>
          </w:p>
        </w:tc>
        <w:tc>
          <w:tcPr>
            <w:tcW w:w="1481" w:type="dxa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CC3A09" w:rsidRPr="008D0FA4" w:rsidTr="002A28F6">
        <w:trPr>
          <w:trHeight w:val="358"/>
        </w:trPr>
        <w:tc>
          <w:tcPr>
            <w:tcW w:w="456" w:type="dxa"/>
          </w:tcPr>
          <w:p w:rsidR="00CC3A09" w:rsidRDefault="00CC3A09" w:rsidP="00CC3A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  <w:tc>
          <w:tcPr>
            <w:tcW w:w="2655" w:type="dxa"/>
          </w:tcPr>
          <w:p w:rsidR="00CC3A09" w:rsidRDefault="00CC3A09" w:rsidP="00CC3A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โครงการสัตว์ปลอดโรคคนปลอดภัยจากโรคพิษสุนัขบ้าฯ</w:t>
            </w:r>
          </w:p>
        </w:tc>
        <w:tc>
          <w:tcPr>
            <w:tcW w:w="2268" w:type="dxa"/>
          </w:tcPr>
          <w:p w:rsidR="00CC3A09" w:rsidRDefault="00CC3A09" w:rsidP="00CC3A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1.เพื่อควบคุมโรคพิษสุนัขบ้าในสุนัขและแมว</w:t>
            </w:r>
          </w:p>
          <w:p w:rsidR="00CC3A09" w:rsidRDefault="00CC3A09" w:rsidP="00CC3A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2.เพื่อจัดซื้อวัคซีนโรคพิษสุนัขบ้าให้กับสุนัขและแมวที่อยู่ในพื้นที่ตำบลสระตะเคียน</w:t>
            </w:r>
          </w:p>
        </w:tc>
        <w:tc>
          <w:tcPr>
            <w:tcW w:w="2268" w:type="dxa"/>
          </w:tcPr>
          <w:p w:rsidR="002A28F6" w:rsidRDefault="00CC3A09" w:rsidP="00CC3A0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สุนัขและแมวในตำบล</w:t>
            </w:r>
          </w:p>
          <w:p w:rsidR="00CC3A09" w:rsidRDefault="00CC3A09" w:rsidP="00CC3A09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  <w:shd w:val="clear" w:color="auto" w:fill="auto"/>
          </w:tcPr>
          <w:p w:rsidR="00CC3A09" w:rsidRDefault="00CC3A09" w:rsidP="00CC3A0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60,000</w:t>
            </w:r>
          </w:p>
        </w:tc>
        <w:tc>
          <w:tcPr>
            <w:tcW w:w="850" w:type="dxa"/>
          </w:tcPr>
          <w:p w:rsidR="00CC3A09" w:rsidRDefault="00CC3A09" w:rsidP="00CC3A0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60,000</w:t>
            </w:r>
          </w:p>
        </w:tc>
        <w:tc>
          <w:tcPr>
            <w:tcW w:w="851" w:type="dxa"/>
          </w:tcPr>
          <w:p w:rsidR="00CC3A09" w:rsidRDefault="00CC3A09" w:rsidP="00CC3A0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60,000</w:t>
            </w:r>
          </w:p>
        </w:tc>
        <w:tc>
          <w:tcPr>
            <w:tcW w:w="850" w:type="dxa"/>
          </w:tcPr>
          <w:p w:rsidR="00CC3A09" w:rsidRDefault="00CC3A09" w:rsidP="00CC3A09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60,000</w:t>
            </w:r>
          </w:p>
        </w:tc>
        <w:tc>
          <w:tcPr>
            <w:tcW w:w="1560" w:type="dxa"/>
          </w:tcPr>
          <w:p w:rsidR="00CC3A09" w:rsidRDefault="001D2550" w:rsidP="00CC3A09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ร้อย</w:t>
            </w:r>
            <w:r w:rsidR="00CC3A09">
              <w:rPr>
                <w:rFonts w:ascii="TH SarabunPSK" w:hAnsi="TH SarabunPSK" w:cs="TH SarabunPSK" w:hint="cs"/>
                <w:sz w:val="30"/>
                <w:szCs w:val="30"/>
                <w:cs/>
              </w:rPr>
              <w:t>ละ 80 ของจำนวนสุนัขและแมวที่ขึ้นทะเบียนได้รับการฉีดวัคซีนป้องกันโรคพิษสุนัขบ้า</w:t>
            </w:r>
          </w:p>
        </w:tc>
        <w:tc>
          <w:tcPr>
            <w:tcW w:w="1597" w:type="dxa"/>
          </w:tcPr>
          <w:p w:rsidR="00CC3A09" w:rsidRDefault="00CC3A09" w:rsidP="00CC3A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1.สัตว์เลี้ยงได้รับการฉีดวัคซีนโรคพิษสุนัขบ้า</w:t>
            </w:r>
          </w:p>
          <w:p w:rsidR="00CC3A09" w:rsidRDefault="00CC3A09" w:rsidP="00CC3A0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2.ไม่มีคนและสัตว์เลี้ยงเสียชีวิตด้วยโรคพิษสุนัขบ้า</w:t>
            </w:r>
          </w:p>
        </w:tc>
        <w:tc>
          <w:tcPr>
            <w:tcW w:w="1481" w:type="dxa"/>
          </w:tcPr>
          <w:p w:rsidR="00CC3A09" w:rsidRPr="008D0FA4" w:rsidRDefault="00CC3A09" w:rsidP="00CC3A0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3D5CA7" w:rsidRDefault="003D5CA7" w:rsidP="009A19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9C2" w:rsidRPr="009A19C2" w:rsidRDefault="009A19C2" w:rsidP="00CC3A0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12"/>
          <w:szCs w:val="12"/>
        </w:rPr>
      </w:pPr>
    </w:p>
    <w:p w:rsidR="00CB6967" w:rsidRPr="008D0FA4" w:rsidRDefault="00CB6967" w:rsidP="00CC3A0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</w:t>
      </w:r>
      <w:r w:rsidR="00BA0AA3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:rsidR="00CB6967" w:rsidRPr="00F16A9E" w:rsidRDefault="00CB6967" w:rsidP="00CB696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5"/>
        <w:tblW w:w="15687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456"/>
        <w:gridCol w:w="1521"/>
        <w:gridCol w:w="2835"/>
        <w:gridCol w:w="1701"/>
        <w:gridCol w:w="851"/>
        <w:gridCol w:w="850"/>
        <w:gridCol w:w="851"/>
        <w:gridCol w:w="850"/>
        <w:gridCol w:w="1276"/>
        <w:gridCol w:w="3015"/>
        <w:gridCol w:w="1481"/>
      </w:tblGrid>
      <w:tr w:rsidR="00CB6967" w:rsidRPr="008D0FA4" w:rsidTr="00184048">
        <w:trPr>
          <w:trHeight w:val="184"/>
        </w:trPr>
        <w:tc>
          <w:tcPr>
            <w:tcW w:w="456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521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2835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B6967" w:rsidRPr="00C1268D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6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402" w:type="dxa"/>
            <w:gridSpan w:val="4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276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3015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  <w:vAlign w:val="center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CB6967" w:rsidRPr="008D0FA4" w:rsidTr="00184048">
        <w:trPr>
          <w:trHeight w:val="430"/>
        </w:trPr>
        <w:tc>
          <w:tcPr>
            <w:tcW w:w="456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521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015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B6967" w:rsidRPr="008D0FA4" w:rsidTr="00375FA3">
        <w:trPr>
          <w:trHeight w:val="430"/>
        </w:trPr>
        <w:tc>
          <w:tcPr>
            <w:tcW w:w="15687" w:type="dxa"/>
            <w:gridSpan w:val="11"/>
          </w:tcPr>
          <w:p w:rsidR="00CB6967" w:rsidRPr="008D0FA4" w:rsidRDefault="00CB6967" w:rsidP="00B2780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โครงการเดิม (อ้างอิงจากแผนพัฒนาท้องถิ่นสี่ปี (พ.ศ. 2561 </w:t>
            </w: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2564) ข้อ 5 หน้า 84)</w:t>
            </w:r>
          </w:p>
        </w:tc>
      </w:tr>
      <w:tr w:rsidR="00CB6967" w:rsidRPr="008D0FA4" w:rsidTr="00184048">
        <w:trPr>
          <w:trHeight w:val="358"/>
        </w:trPr>
        <w:tc>
          <w:tcPr>
            <w:tcW w:w="456" w:type="dxa"/>
          </w:tcPr>
          <w:p w:rsidR="00CB6967" w:rsidRPr="002A28F6" w:rsidRDefault="002A28F6" w:rsidP="00375F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  <w:p w:rsidR="00CB6967" w:rsidRPr="00CB6967" w:rsidRDefault="00CB6967" w:rsidP="00375F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dxa"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835" w:type="dxa"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เพื่อควบคุมโรคพิษสุนัขบ้าในสัตว์เลี้ยง</w:t>
            </w:r>
          </w:p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เพื่อลดจำนวนสัตว์เลี้ยงที่เป็นพาหะสำคัญของโรค</w:t>
            </w:r>
          </w:p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เพื่อสร้างจิตสำนึกและกระตุ้นให้ประชาชนเห็นความสำคัญในการจัดการให้สุนัขได้รับ  การฉีดวัคซีนป้องกันโรคพิษสุนัขบ้า อย่างต่อเนื่อง</w:t>
            </w:r>
          </w:p>
        </w:tc>
        <w:tc>
          <w:tcPr>
            <w:tcW w:w="1701" w:type="dxa"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สุนัขและแมวได้รับวัคซีนและคุมกำเนิด</w:t>
            </w:r>
          </w:p>
        </w:tc>
        <w:tc>
          <w:tcPr>
            <w:tcW w:w="851" w:type="dxa"/>
            <w:shd w:val="clear" w:color="auto" w:fill="auto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850" w:type="dxa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851" w:type="dxa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850" w:type="dxa"/>
          </w:tcPr>
          <w:p w:rsidR="00CB6967" w:rsidRPr="008D0FA4" w:rsidRDefault="00CB6967" w:rsidP="00375FA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70,000</w:t>
            </w:r>
          </w:p>
        </w:tc>
        <w:tc>
          <w:tcPr>
            <w:tcW w:w="1276" w:type="dxa"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ร้อยละ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ของสัตว์เลี้ยง  ที่ได้รับการฉีดวัคซีน</w:t>
            </w:r>
          </w:p>
        </w:tc>
        <w:tc>
          <w:tcPr>
            <w:tcW w:w="3015" w:type="dxa"/>
          </w:tcPr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สัตว์เลี้ยงได้รับวัคซีนอย่างครอบคลุมทั้ง </w:t>
            </w:r>
            <w:r w:rsidRPr="008D0FA4">
              <w:rPr>
                <w:rFonts w:ascii="TH SarabunPSK" w:hAnsi="TH SarabunPSK" w:cs="TH SarabunPSK"/>
                <w:sz w:val="30"/>
                <w:szCs w:val="30"/>
              </w:rPr>
              <w:t xml:space="preserve">14 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หมู่บ้าน ไม่มีคนและสัตว์เลี้ยงเสียชีวิตด้วยโรคพิษสุนัขบ้า</w:t>
            </w:r>
          </w:p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ลดประชากรสุนัขและแมวที่จะเกิดใหม่ตลอดจนลดจำนวนสุนัขจรจัดให้ลดลงได้</w:t>
            </w:r>
          </w:p>
          <w:p w:rsidR="00CB6967" w:rsidRPr="008D0FA4" w:rsidRDefault="00CB6967" w:rsidP="00375FA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ประชากรมีความรู้และเห็นความ สำคัญในการจัดการให้สุนัขได้รับการฉีดวัคซีนป้องกันโรคพิษสุนัขบ้า</w:t>
            </w:r>
          </w:p>
        </w:tc>
        <w:tc>
          <w:tcPr>
            <w:tcW w:w="1481" w:type="dxa"/>
          </w:tcPr>
          <w:p w:rsidR="00CB6967" w:rsidRPr="008D0FA4" w:rsidRDefault="00CB6967" w:rsidP="00375FA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  <w:tr w:rsidR="00B2780B" w:rsidRPr="008D0FA4" w:rsidTr="008374C5">
        <w:trPr>
          <w:trHeight w:val="358"/>
        </w:trPr>
        <w:tc>
          <w:tcPr>
            <w:tcW w:w="15687" w:type="dxa"/>
            <w:gridSpan w:val="11"/>
          </w:tcPr>
          <w:p w:rsidR="00B2780B" w:rsidRPr="00B2780B" w:rsidRDefault="00B2780B" w:rsidP="004911E9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2780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เปลี่ยนแปลง</w:t>
            </w:r>
            <w:r w:rsidR="004911E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รายละเอียดดังนี้</w:t>
            </w:r>
          </w:p>
        </w:tc>
      </w:tr>
      <w:tr w:rsidR="00680260" w:rsidRPr="008D0FA4" w:rsidTr="00184048">
        <w:trPr>
          <w:trHeight w:val="358"/>
        </w:trPr>
        <w:tc>
          <w:tcPr>
            <w:tcW w:w="456" w:type="dxa"/>
          </w:tcPr>
          <w:p w:rsidR="00680260" w:rsidRDefault="00680260" w:rsidP="0068026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21" w:type="dxa"/>
          </w:tcPr>
          <w:p w:rsidR="00680260" w:rsidRPr="008D0FA4" w:rsidRDefault="00680260" w:rsidP="0068026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โครงการป้องกันและควบคุมโรคพิษสุนัขบ้า</w:t>
            </w:r>
          </w:p>
        </w:tc>
        <w:tc>
          <w:tcPr>
            <w:tcW w:w="2835" w:type="dxa"/>
          </w:tcPr>
          <w:p w:rsidR="00680260" w:rsidRDefault="00680260" w:rsidP="0068026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-เพื่อให้ประชาชนมีความรู้เกี่ยวกับการเลี้ยงสัตว์สุนัข และแมว </w:t>
            </w:r>
          </w:p>
          <w:p w:rsidR="00680260" w:rsidRDefault="00680260" w:rsidP="0068026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-เพื่อประชาสัมพันธ์ให้ประชาชนมีความรู้โรคพิษสุนัชบ้า</w:t>
            </w:r>
          </w:p>
          <w:p w:rsidR="00680260" w:rsidRPr="008D0FA4" w:rsidRDefault="00680260" w:rsidP="0068026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-เพื่ออบรมให้ความรู้กับ อพปม. , อสม. ให้มีความรู้และเฝ้าระวังโรคพิษสุนัขบ้า</w:t>
            </w:r>
          </w:p>
        </w:tc>
        <w:tc>
          <w:tcPr>
            <w:tcW w:w="1701" w:type="dxa"/>
          </w:tcPr>
          <w:p w:rsidR="00184048" w:rsidRDefault="00680260" w:rsidP="0068026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ประชาชนตำบล</w:t>
            </w:r>
          </w:p>
          <w:p w:rsidR="00680260" w:rsidRPr="00680260" w:rsidRDefault="00680260" w:rsidP="006802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สระตะเคียน</w:t>
            </w:r>
          </w:p>
        </w:tc>
        <w:tc>
          <w:tcPr>
            <w:tcW w:w="851" w:type="dxa"/>
            <w:shd w:val="clear" w:color="auto" w:fill="auto"/>
          </w:tcPr>
          <w:p w:rsidR="00680260" w:rsidRPr="008D0FA4" w:rsidRDefault="00680260" w:rsidP="006802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850" w:type="dxa"/>
          </w:tcPr>
          <w:p w:rsidR="00680260" w:rsidRPr="008D0FA4" w:rsidRDefault="00680260" w:rsidP="006802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851" w:type="dxa"/>
          </w:tcPr>
          <w:p w:rsidR="00680260" w:rsidRPr="008D0FA4" w:rsidRDefault="00680260" w:rsidP="006802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850" w:type="dxa"/>
          </w:tcPr>
          <w:p w:rsidR="00680260" w:rsidRPr="008D0FA4" w:rsidRDefault="00680260" w:rsidP="00680260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1276" w:type="dxa"/>
          </w:tcPr>
          <w:p w:rsidR="00680260" w:rsidRPr="008D0FA4" w:rsidRDefault="00680260" w:rsidP="0068026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ประชาชนมีความรู้และเข้าถึงการให้บริการวัคซีนโรคพิษสุนัขบ้า</w:t>
            </w:r>
          </w:p>
        </w:tc>
        <w:tc>
          <w:tcPr>
            <w:tcW w:w="3015" w:type="dxa"/>
          </w:tcPr>
          <w:p w:rsidR="00680260" w:rsidRPr="008D0FA4" w:rsidRDefault="00680260" w:rsidP="00680260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ประชาชนมีความรู้ นำสัตว์สุนัขและแมวเข้ารับการฉีดวัคซีนป้องกันโรคพิษสุนัขบ้าไม่พบสุนัขและแมวในพื้นที่</w:t>
            </w:r>
          </w:p>
        </w:tc>
        <w:tc>
          <w:tcPr>
            <w:tcW w:w="1481" w:type="dxa"/>
          </w:tcPr>
          <w:p w:rsidR="00680260" w:rsidRPr="008D0FA4" w:rsidRDefault="00680260" w:rsidP="0068026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กองสาธารณสุขและสิ่งแวดล้อม</w:t>
            </w:r>
          </w:p>
        </w:tc>
      </w:tr>
    </w:tbl>
    <w:p w:rsidR="001B00CB" w:rsidRDefault="001B00CB" w:rsidP="001B00C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Pr="008D0FA4" w:rsidRDefault="00F16A9E" w:rsidP="001B00C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5181BB" wp14:editId="68EA84F3">
                <wp:simplePos x="0" y="0"/>
                <wp:positionH relativeFrom="margin">
                  <wp:posOffset>8500110</wp:posOffset>
                </wp:positionH>
                <wp:positionV relativeFrom="paragraph">
                  <wp:posOffset>5715</wp:posOffset>
                </wp:positionV>
                <wp:extent cx="914400" cy="323850"/>
                <wp:effectExtent l="0" t="0" r="19050" b="19050"/>
                <wp:wrapNone/>
                <wp:docPr id="238" name="สี่เหลี่ยมผืนผ้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6A9E" w:rsidRPr="007B0F0D" w:rsidRDefault="00F16A9E" w:rsidP="00F16A9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B0F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 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8" o:spid="_x0000_s1028" style="position:absolute;left:0;text-align:left;margin-left:669.3pt;margin-top:.45pt;width:1in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" filled="f" strokecolor="black [3213]" strokeweight="1pt">
                <v:textbox>
                  <w:txbxContent>
                    <w:p w:rsidR="00F16A9E" w:rsidRPr="007B0F0D" w:rsidRDefault="00F16A9E" w:rsidP="00F16A9E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B0F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 07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บัญชีสรุปโครงการพัฒนา</w:t>
      </w:r>
    </w:p>
    <w:p w:rsidR="00F16A9E" w:rsidRPr="00C114B7" w:rsidRDefault="00F16A9E" w:rsidP="00C114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แผนพัฒนาท้องถิ่นสี่ปี (พ.ศ. </w:t>
      </w:r>
      <w:r w:rsidR="00D12BAB">
        <w:rPr>
          <w:rFonts w:ascii="TH SarabunPSK" w:hAnsi="TH SarabunPSK" w:cs="TH SarabunPSK" w:hint="cs"/>
          <w:b/>
          <w:bCs/>
          <w:sz w:val="32"/>
          <w:szCs w:val="32"/>
          <w:cs/>
        </w:rPr>
        <w:t>2561 - 2564</w:t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C114B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86F4C">
        <w:rPr>
          <w:rFonts w:ascii="TH SarabunPSK" w:hAnsi="TH SarabunPSK" w:cs="TH SarabunPSK" w:hint="cs"/>
          <w:b/>
          <w:bCs/>
          <w:sz w:val="32"/>
          <w:szCs w:val="32"/>
          <w:cs/>
        </w:rPr>
        <w:t>เพิ่มเติม ฉบับที่ 2</w:t>
      </w:r>
    </w:p>
    <w:p w:rsidR="00F16A9E" w:rsidRPr="008D0FA4" w:rsidRDefault="00F16A9E" w:rsidP="00C114B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F16A9E" w:rsidRPr="008D0FA4" w:rsidRDefault="00F16A9E" w:rsidP="00F16A9E">
      <w:pPr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5"/>
        <w:tblW w:w="15735" w:type="dxa"/>
        <w:tblInd w:w="-878" w:type="dxa"/>
        <w:tblLook w:val="04A0" w:firstRow="1" w:lastRow="0" w:firstColumn="1" w:lastColumn="0" w:noHBand="0" w:noVBand="1"/>
      </w:tblPr>
      <w:tblGrid>
        <w:gridCol w:w="4462"/>
        <w:gridCol w:w="924"/>
        <w:gridCol w:w="1379"/>
        <w:gridCol w:w="924"/>
        <w:gridCol w:w="1379"/>
        <w:gridCol w:w="924"/>
        <w:gridCol w:w="1379"/>
        <w:gridCol w:w="924"/>
        <w:gridCol w:w="1268"/>
        <w:gridCol w:w="924"/>
        <w:gridCol w:w="1248"/>
      </w:tblGrid>
      <w:tr w:rsidR="00F16A9E" w:rsidRPr="00931C62" w:rsidTr="00CB0D95">
        <w:trPr>
          <w:trHeight w:val="317"/>
        </w:trPr>
        <w:tc>
          <w:tcPr>
            <w:tcW w:w="4462" w:type="dxa"/>
            <w:vMerge w:val="restart"/>
            <w:shd w:val="clear" w:color="auto" w:fill="DEEAF6" w:themeFill="accent1" w:themeFillTint="33"/>
            <w:vAlign w:val="center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303" w:type="dxa"/>
            <w:gridSpan w:val="2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2561</w:t>
            </w:r>
          </w:p>
        </w:tc>
        <w:tc>
          <w:tcPr>
            <w:tcW w:w="2303" w:type="dxa"/>
            <w:gridSpan w:val="2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2562</w:t>
            </w:r>
          </w:p>
        </w:tc>
        <w:tc>
          <w:tcPr>
            <w:tcW w:w="2303" w:type="dxa"/>
            <w:gridSpan w:val="2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2563</w:t>
            </w:r>
          </w:p>
        </w:tc>
        <w:tc>
          <w:tcPr>
            <w:tcW w:w="2192" w:type="dxa"/>
            <w:gridSpan w:val="2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ปี 2564</w:t>
            </w:r>
          </w:p>
        </w:tc>
        <w:tc>
          <w:tcPr>
            <w:tcW w:w="2172" w:type="dxa"/>
            <w:gridSpan w:val="2"/>
            <w:shd w:val="clear" w:color="auto" w:fill="FFF2CC" w:themeFill="accent4" w:themeFillTint="33"/>
          </w:tcPr>
          <w:p w:rsidR="00F16A9E" w:rsidRPr="00AB694D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 4 ปี</w:t>
            </w:r>
          </w:p>
        </w:tc>
      </w:tr>
      <w:tr w:rsidR="00F16A9E" w:rsidRPr="00931C62" w:rsidTr="00CB0D95">
        <w:trPr>
          <w:trHeight w:val="634"/>
        </w:trPr>
        <w:tc>
          <w:tcPr>
            <w:tcW w:w="4462" w:type="dxa"/>
            <w:vMerge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24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79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68" w:type="dxa"/>
            <w:shd w:val="clear" w:color="auto" w:fill="DEEAF6" w:themeFill="accent1" w:themeFillTint="33"/>
          </w:tcPr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16A9E" w:rsidRPr="00931C62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31C6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24" w:type="dxa"/>
            <w:shd w:val="clear" w:color="auto" w:fill="FFF2CC" w:themeFill="accent4" w:themeFillTint="33"/>
          </w:tcPr>
          <w:p w:rsidR="00F16A9E" w:rsidRPr="00AB694D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จำนวน</w:t>
            </w:r>
          </w:p>
          <w:p w:rsidR="00F16A9E" w:rsidRPr="00AB694D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48" w:type="dxa"/>
            <w:shd w:val="clear" w:color="auto" w:fill="FFF2CC" w:themeFill="accent4" w:themeFillTint="33"/>
          </w:tcPr>
          <w:p w:rsidR="00F16A9E" w:rsidRPr="00AB694D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F16A9E" w:rsidRPr="00AB694D" w:rsidRDefault="00F16A9E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F16A9E" w:rsidRPr="00931C62" w:rsidTr="002F0B13">
        <w:trPr>
          <w:trHeight w:val="302"/>
        </w:trPr>
        <w:tc>
          <w:tcPr>
            <w:tcW w:w="15735" w:type="dxa"/>
            <w:gridSpan w:val="11"/>
            <w:shd w:val="clear" w:color="auto" w:fill="FFF2CC" w:themeFill="accent4" w:themeFillTint="33"/>
          </w:tcPr>
          <w:p w:rsidR="00F16A9E" w:rsidRPr="00AB694D" w:rsidRDefault="00180C72" w:rsidP="00CB0D95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1</w:t>
            </w:r>
            <w:r w:rsidR="00F16A9E"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  <w:t xml:space="preserve">. </w:t>
            </w:r>
            <w:r w:rsidR="00F16A9E"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ยุทธศาสตร์การพัฒนาด้าน</w:t>
            </w:r>
            <w:r w:rsidR="00CB0D95" w:rsidRPr="00AB694D">
              <w:rPr>
                <w:rFonts w:ascii="TH SarabunPSK" w:eastAsia="Calibri" w:hAnsi="TH SarabunPSK" w:cs="TH SarabunPSK" w:hint="cs"/>
                <w:b/>
                <w:bCs/>
                <w:sz w:val="30"/>
                <w:szCs w:val="30"/>
                <w:cs/>
              </w:rPr>
              <w:t>คุณภาพชีวิตและสังคม</w:t>
            </w:r>
          </w:p>
        </w:tc>
      </w:tr>
      <w:tr w:rsidR="00CB6967" w:rsidRPr="00931C62" w:rsidTr="00CB0D95">
        <w:trPr>
          <w:trHeight w:val="302"/>
        </w:trPr>
        <w:tc>
          <w:tcPr>
            <w:tcW w:w="4462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contextualSpacing/>
              <w:jc w:val="thaiDistribute"/>
              <w:rPr>
                <w:rFonts w:ascii="TH SarabunPSK" w:eastAsia="Calibri" w:hAnsi="TH SarabunPSK" w:cs="TH SarabunPSK"/>
                <w:sz w:val="30"/>
                <w:szCs w:val="30"/>
                <w:cs/>
              </w:rPr>
            </w:pPr>
            <w:r w:rsidRPr="00931C62">
              <w:rPr>
                <w:rFonts w:ascii="TH SarabunPSK" w:eastAsia="Calibri" w:hAnsi="TH SarabunPSK" w:cs="TH SarabunPSK"/>
                <w:sz w:val="30"/>
                <w:szCs w:val="30"/>
                <w:cs/>
              </w:rPr>
              <w:t xml:space="preserve">    </w:t>
            </w:r>
            <w:r>
              <w:rPr>
                <w:rFonts w:ascii="TH SarabunPSK" w:eastAsia="Calibri" w:hAnsi="TH SarabunPSK" w:cs="TH SarabunPSK" w:hint="cs"/>
                <w:sz w:val="30"/>
                <w:szCs w:val="30"/>
                <w:cs/>
              </w:rPr>
              <w:t>แผนงานสาธารณสุข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B6967" w:rsidRPr="00AB694D" w:rsidRDefault="00CB6967" w:rsidP="00CB69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B6967" w:rsidRPr="00AB694D" w:rsidRDefault="00CB6967" w:rsidP="00CB69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1,120,000</w:t>
            </w:r>
          </w:p>
        </w:tc>
      </w:tr>
      <w:tr w:rsidR="00CB6967" w:rsidRPr="00931C62" w:rsidTr="00CB0D95">
        <w:trPr>
          <w:trHeight w:val="302"/>
        </w:trPr>
        <w:tc>
          <w:tcPr>
            <w:tcW w:w="4462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AB694D" w:rsidRDefault="00CB6967" w:rsidP="00CB6967">
            <w:pPr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0"/>
                <w:szCs w:val="30"/>
              </w:rPr>
            </w:pPr>
            <w:r w:rsidRPr="00AB694D">
              <w:rPr>
                <w:rFonts w:ascii="TH SarabunPSK" w:eastAsia="Calibri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37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26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931C62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24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AB694D" w:rsidRDefault="00CB6967" w:rsidP="00CB69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124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CB6967" w:rsidRPr="00AB694D" w:rsidRDefault="00CB6967" w:rsidP="00CB6967">
            <w:pPr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1,120,000</w:t>
            </w:r>
          </w:p>
        </w:tc>
      </w:tr>
    </w:tbl>
    <w:p w:rsidR="00F16A9E" w:rsidRPr="008D0FA4" w:rsidRDefault="00F16A9E" w:rsidP="00F16A9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16A9E" w:rsidRDefault="00F16A9E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056" w:rsidRDefault="00B67056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0C72" w:rsidRDefault="00180C72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80C72" w:rsidRDefault="00180C72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35D4F" w:rsidRDefault="00535D4F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B67056" w:rsidRDefault="00B67056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9A19C2" w:rsidRDefault="009A19C2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41938" w:rsidRDefault="00041938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AE21D2" w:rsidRPr="00242817" w:rsidRDefault="004A5DC2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817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2ADDA7" wp14:editId="2F862F6D">
                <wp:simplePos x="0" y="0"/>
                <wp:positionH relativeFrom="column">
                  <wp:posOffset>8495381</wp:posOffset>
                </wp:positionH>
                <wp:positionV relativeFrom="paragraph">
                  <wp:posOffset>4445</wp:posOffset>
                </wp:positionV>
                <wp:extent cx="887095" cy="323850"/>
                <wp:effectExtent l="0" t="0" r="27305" b="19050"/>
                <wp:wrapNone/>
                <wp:docPr id="71" name="สี่เหลี่ยมผืนผ้า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7095" cy="323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DC2" w:rsidRPr="008A6CE3" w:rsidRDefault="004A5DC2" w:rsidP="004A5DC2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A6CE3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96695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1" o:spid="_x0000_s1029" style="position:absolute;left:0;text-align:left;margin-left:668.95pt;margin-top:.35pt;width:69.8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" filled="f" strokecolor="black [3213]" strokeweight="1pt">
                <v:textbox>
                  <w:txbxContent>
                    <w:p w:rsidR="004A5DC2" w:rsidRPr="008A6CE3" w:rsidRDefault="004A5DC2" w:rsidP="004A5DC2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A6CE3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96695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076C63" w:rsidRPr="002428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B55E1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AE21D2" w:rsidRPr="00242817">
        <w:rPr>
          <w:rFonts w:ascii="TH SarabunPSK" w:hAnsi="TH SarabunPSK" w:cs="TH SarabunPSK"/>
          <w:b/>
          <w:bCs/>
          <w:sz w:val="32"/>
          <w:szCs w:val="32"/>
          <w:cs/>
        </w:rPr>
        <w:t>ละเอียดโครงการพัฒนา</w:t>
      </w:r>
    </w:p>
    <w:p w:rsidR="00AE21D2" w:rsidRPr="00242817" w:rsidRDefault="00242817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แผนพัฒนาท้องถิ่นสี่ปี (พ.ศ. 2561 </w:t>
      </w:r>
      <w:r w:rsidRPr="00242817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180C7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2564) เพิ่มเติม ฉบับที่ 2</w:t>
      </w:r>
    </w:p>
    <w:p w:rsidR="00242817" w:rsidRPr="00242817" w:rsidRDefault="00242817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4281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สำหรับ </w:t>
      </w:r>
      <w:r w:rsidR="0039669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อุดหนุนองค์กรปกครองส่วนท้องถิ่น ส่วนราชการ รัฐวิสาหกิจ องค์กรประชาชน</w:t>
      </w:r>
    </w:p>
    <w:p w:rsidR="00242817" w:rsidRPr="00242817" w:rsidRDefault="00242817" w:rsidP="002428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42817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องค์การบริหารส่วนตำบลสระตะเคียน อำเภอเสิงสาง จังหวัดนครราชสีมา</w:t>
      </w:r>
    </w:p>
    <w:p w:rsidR="003F2A44" w:rsidRPr="00BF7753" w:rsidRDefault="003F2A44" w:rsidP="00AE21D2">
      <w:pPr>
        <w:spacing w:after="0" w:line="240" w:lineRule="auto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:rsidR="00242817" w:rsidRPr="008D0FA4" w:rsidRDefault="00242817" w:rsidP="0024281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ก. ยุทธศาสตร์จังหวัดที่ </w:t>
      </w:r>
      <w:r w:rsidR="00180C72">
        <w:rPr>
          <w:rFonts w:ascii="TH SarabunPSK" w:hAnsi="TH SarabunPSK" w:cs="TH SarabunPSK" w:hint="cs"/>
          <w:sz w:val="32"/>
          <w:szCs w:val="32"/>
          <w:cs/>
        </w:rPr>
        <w:t>2 ยกระดับให้เป็นเมืองน่าอยู่</w:t>
      </w:r>
    </w:p>
    <w:p w:rsidR="00242817" w:rsidRPr="008D0FA4" w:rsidRDefault="00242817" w:rsidP="0024281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 xml:space="preserve">ข. ยุทธศาสตร์การพัฒนาขององค์กรปกครองส่วนท้องถิ่นในเขตจังหวัดที่ </w:t>
      </w:r>
      <w:r w:rsidRPr="008D0FA4">
        <w:rPr>
          <w:rFonts w:ascii="TH SarabunPSK" w:hAnsi="TH SarabunPSK" w:cs="TH SarabunPSK"/>
          <w:sz w:val="32"/>
          <w:szCs w:val="32"/>
        </w:rPr>
        <w:t xml:space="preserve">6 </w:t>
      </w:r>
      <w:r w:rsidR="00180C72">
        <w:rPr>
          <w:rFonts w:ascii="TH SarabunPSK" w:hAnsi="TH SarabunPSK" w:cs="TH SarabunPSK"/>
          <w:sz w:val="32"/>
          <w:szCs w:val="32"/>
          <w:cs/>
        </w:rPr>
        <w:t xml:space="preserve">ยุทธศาสตร์ด้านการพัฒนาการศึกษา ,4. </w:t>
      </w:r>
      <w:r w:rsidR="00180C72">
        <w:rPr>
          <w:rFonts w:ascii="TH SarabunPSK" w:hAnsi="TH SarabunPSK" w:cs="TH SarabunPSK" w:hint="cs"/>
          <w:sz w:val="32"/>
          <w:szCs w:val="32"/>
          <w:cs/>
        </w:rPr>
        <w:t>ยุทธศาสตร์ด้านการพัฒนาสังคม ,5. ยุทธศาสตร์ด้านการพัฒนาสาธารณสุข ,7. ยุทธศาสตร์ด้านการพัฒนาการท่องเที่ยว ศาสนา-วัฒนธรรมประเพณี และกีฬา ,10. ยุทธศาสตร์ด้านการอนุรักษ์ทรัพยากรธรรมชาติและสิ่งแวดล้อม</w:t>
      </w:r>
    </w:p>
    <w:p w:rsidR="00242817" w:rsidRPr="008D0FA4" w:rsidRDefault="00180C72" w:rsidP="0024281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="00242817" w:rsidRPr="008D0F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42817" w:rsidRPr="008D0FA4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ยุทธศาสตร์การพัฒนาด้าน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คุณภาพชีวิตและ</w:t>
      </w:r>
      <w:r w:rsidR="003E059E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:rsidR="00242817" w:rsidRPr="00F16A9E" w:rsidRDefault="00242817" w:rsidP="00F16A9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D0FA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80C72"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 w:rsidR="00180C72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แผนงานสาธารณสุข</w:t>
      </w:r>
    </w:p>
    <w:tbl>
      <w:tblPr>
        <w:tblStyle w:val="a5"/>
        <w:tblW w:w="15687" w:type="dxa"/>
        <w:tblInd w:w="-848" w:type="dxa"/>
        <w:tblLayout w:type="fixed"/>
        <w:tblLook w:val="04A0" w:firstRow="1" w:lastRow="0" w:firstColumn="1" w:lastColumn="0" w:noHBand="0" w:noVBand="1"/>
      </w:tblPr>
      <w:tblGrid>
        <w:gridCol w:w="456"/>
        <w:gridCol w:w="1663"/>
        <w:gridCol w:w="3544"/>
        <w:gridCol w:w="1701"/>
        <w:gridCol w:w="992"/>
        <w:gridCol w:w="992"/>
        <w:gridCol w:w="993"/>
        <w:gridCol w:w="992"/>
        <w:gridCol w:w="1559"/>
        <w:gridCol w:w="1314"/>
        <w:gridCol w:w="1481"/>
      </w:tblGrid>
      <w:tr w:rsidR="00535D4F" w:rsidRPr="008D0FA4" w:rsidTr="00396695">
        <w:trPr>
          <w:trHeight w:val="184"/>
        </w:trPr>
        <w:tc>
          <w:tcPr>
            <w:tcW w:w="456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663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544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42817" w:rsidRPr="00C1268D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C1268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(ผลผลิตของโครงการ)</w:t>
            </w:r>
          </w:p>
        </w:tc>
        <w:tc>
          <w:tcPr>
            <w:tcW w:w="3969" w:type="dxa"/>
            <w:gridSpan w:val="4"/>
            <w:shd w:val="clear" w:color="auto" w:fill="DEEAF6" w:themeFill="accent1" w:themeFillTint="33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314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</w:t>
            </w:r>
          </w:p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481" w:type="dxa"/>
            <w:vMerge w:val="restart"/>
            <w:shd w:val="clear" w:color="auto" w:fill="DEEAF6" w:themeFill="accent1" w:themeFillTint="33"/>
            <w:vAlign w:val="center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หน่วยงานรับผิดชอบหลัก</w:t>
            </w:r>
          </w:p>
        </w:tc>
      </w:tr>
      <w:tr w:rsidR="00535D4F" w:rsidRPr="008D0FA4" w:rsidTr="00396695">
        <w:trPr>
          <w:trHeight w:val="430"/>
        </w:trPr>
        <w:tc>
          <w:tcPr>
            <w:tcW w:w="456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663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701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2561</w:t>
            </w:r>
          </w:p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2562</w:t>
            </w:r>
          </w:p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3" w:type="dxa"/>
            <w:shd w:val="clear" w:color="auto" w:fill="DEEAF6" w:themeFill="accent1" w:themeFillTint="33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2563</w:t>
            </w:r>
          </w:p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2564</w:t>
            </w:r>
          </w:p>
          <w:p w:rsidR="00242817" w:rsidRPr="008D0FA4" w:rsidRDefault="00242817" w:rsidP="007B023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14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81" w:type="dxa"/>
            <w:vMerge/>
          </w:tcPr>
          <w:p w:rsidR="00242817" w:rsidRPr="008D0FA4" w:rsidRDefault="00242817" w:rsidP="007B0237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CB6967" w:rsidRPr="008D0FA4" w:rsidTr="00CB6967">
        <w:trPr>
          <w:trHeight w:val="430"/>
        </w:trPr>
        <w:tc>
          <w:tcPr>
            <w:tcW w:w="456" w:type="dxa"/>
            <w:shd w:val="clear" w:color="auto" w:fill="auto"/>
          </w:tcPr>
          <w:p w:rsidR="00CB6967" w:rsidRDefault="00CB6967" w:rsidP="00CB696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8D0FA4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  <w:p w:rsidR="00CB6967" w:rsidRPr="00CB6967" w:rsidRDefault="00CB6967" w:rsidP="00CB696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3" w:type="dxa"/>
            <w:shd w:val="clear" w:color="auto" w:fill="auto"/>
          </w:tcPr>
          <w:p w:rsidR="00CB6967" w:rsidRDefault="00CB6967" w:rsidP="00CB696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โครงการพระราชดำริ</w:t>
            </w:r>
          </w:p>
          <w:p w:rsidR="00CB6967" w:rsidRPr="00B67056" w:rsidRDefault="00CB6967" w:rsidP="00CB696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ด้านสาธารณสุข</w:t>
            </w:r>
          </w:p>
        </w:tc>
        <w:tc>
          <w:tcPr>
            <w:tcW w:w="3544" w:type="dxa"/>
            <w:shd w:val="clear" w:color="auto" w:fill="auto"/>
          </w:tcPr>
          <w:p w:rsidR="00CB6967" w:rsidRDefault="00CB6967" w:rsidP="00CB69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เพื่อให้คณะกรรมการหมู่บ้าน จัดทำโครงการตามพระราชดำริด้านสาธารณสุข แก้ไขปัญหาด้านสุขภาพและเหมาะสมกับปัญหาและบริบทของพื้นที่ อย่างน้อย 3 โครงการ </w:t>
            </w:r>
            <w:r w:rsidR="008948CD"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เช่น</w:t>
            </w:r>
          </w:p>
          <w:p w:rsidR="00CB6967" w:rsidRDefault="00CB6967" w:rsidP="00CB69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1) โครงการรณรงค์และแก้ไขปัญหายา</w:t>
            </w:r>
          </w:p>
          <w:p w:rsidR="00CB6967" w:rsidRDefault="00CB6967" w:rsidP="00CB69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เสพติด </w:t>
            </w:r>
            <w: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  <w:t xml:space="preserve">To be number one </w:t>
            </w: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(ศูนย์เพื่อนในวัยรุ่นในหมู่บ้าน)</w:t>
            </w:r>
          </w:p>
          <w:p w:rsidR="00CB6967" w:rsidRDefault="00CB6967" w:rsidP="00CB69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2) โครงการสืบสานพระราชประณิธานสมเด็จย่าต้านภัยมะเร็งเต้านม </w:t>
            </w:r>
          </w:p>
          <w:p w:rsidR="00CB6967" w:rsidRPr="00CA2127" w:rsidRDefault="00CB6967" w:rsidP="00CB69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3) โครงการควบคุมโรคขาดสารไอโอดีนของสมเด็จพระเทพรัตนราชสุดาฯ สยามบรมราชกุมารี ฯลฯ</w:t>
            </w:r>
          </w:p>
        </w:tc>
        <w:tc>
          <w:tcPr>
            <w:tcW w:w="1701" w:type="dxa"/>
            <w:shd w:val="clear" w:color="auto" w:fill="auto"/>
          </w:tcPr>
          <w:p w:rsidR="00CB6967" w:rsidRDefault="00CB6967" w:rsidP="00CB696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 xml:space="preserve">ประชาชนในพื้นที่ตำบลสระตะเคียน </w:t>
            </w:r>
          </w:p>
          <w:p w:rsidR="00CB6967" w:rsidRPr="008D0FA4" w:rsidRDefault="00CB6967" w:rsidP="00CB6967">
            <w:pPr>
              <w:rPr>
                <w:rFonts w:ascii="TH SarabunPSK" w:hAnsi="TH SarabunPSK" w:cs="TH SarabunPSK"/>
                <w:color w:val="000000" w:themeColor="text1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0"/>
                <w:szCs w:val="30"/>
                <w:cs/>
              </w:rPr>
              <w:t>(14 หมู่บ้านๆ ละ20,000 จำนวน 3 โครงการ)</w:t>
            </w:r>
          </w:p>
        </w:tc>
        <w:tc>
          <w:tcPr>
            <w:tcW w:w="992" w:type="dxa"/>
            <w:shd w:val="clear" w:color="auto" w:fill="auto"/>
          </w:tcPr>
          <w:p w:rsidR="00CB6967" w:rsidRPr="008D0FA4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92" w:type="dxa"/>
            <w:shd w:val="clear" w:color="auto" w:fill="auto"/>
          </w:tcPr>
          <w:p w:rsidR="00CB6967" w:rsidRPr="008D0FA4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93" w:type="dxa"/>
            <w:shd w:val="clear" w:color="auto" w:fill="auto"/>
          </w:tcPr>
          <w:p w:rsidR="00CB6967" w:rsidRPr="008D0FA4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992" w:type="dxa"/>
            <w:shd w:val="clear" w:color="auto" w:fill="auto"/>
          </w:tcPr>
          <w:p w:rsidR="00CB6967" w:rsidRPr="008D0FA4" w:rsidRDefault="00CB6967" w:rsidP="00CB696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280,000</w:t>
            </w:r>
          </w:p>
        </w:tc>
        <w:tc>
          <w:tcPr>
            <w:tcW w:w="1559" w:type="dxa"/>
            <w:shd w:val="clear" w:color="auto" w:fill="auto"/>
          </w:tcPr>
          <w:p w:rsidR="00CB6967" w:rsidRPr="008D0FA4" w:rsidRDefault="00CB6967" w:rsidP="00CB696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ประชาชนเข้าถึงและได้รับการดูแลด้านสุขภาพเหมาะสมกับวัย</w:t>
            </w:r>
          </w:p>
        </w:tc>
        <w:tc>
          <w:tcPr>
            <w:tcW w:w="1314" w:type="dxa"/>
            <w:shd w:val="clear" w:color="auto" w:fill="auto"/>
          </w:tcPr>
          <w:p w:rsidR="00CB6967" w:rsidRPr="00180C72" w:rsidRDefault="00CB6967" w:rsidP="00CB696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ประชาชนเข้าถึงบริการสาธารณสุข และมีสุขภาพแข็งแรงสมวัย</w:t>
            </w:r>
          </w:p>
        </w:tc>
        <w:tc>
          <w:tcPr>
            <w:tcW w:w="1481" w:type="dxa"/>
            <w:shd w:val="clear" w:color="auto" w:fill="auto"/>
          </w:tcPr>
          <w:p w:rsidR="00CB6967" w:rsidRPr="008D0FA4" w:rsidRDefault="00CB6967" w:rsidP="00CB696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กองสาธารณสุขและสิ่งแวดล้อม</w:t>
            </w:r>
            <w:r w:rsidR="008948CD">
              <w:rPr>
                <w:rFonts w:ascii="TH SarabunPSK" w:hAnsi="TH SarabunPSK" w:cs="TH SarabunPSK" w:hint="cs"/>
                <w:sz w:val="30"/>
                <w:szCs w:val="30"/>
                <w:cs/>
              </w:rPr>
              <w:t>/คณะกรรมการหมู่บ้านและชุมชน</w:t>
            </w:r>
          </w:p>
        </w:tc>
      </w:tr>
    </w:tbl>
    <w:p w:rsidR="00535D4F" w:rsidRDefault="00535D4F" w:rsidP="00E03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E03E1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FD59C9" w:rsidSect="00C1268D">
          <w:pgSz w:w="16838" w:h="11906" w:orient="landscape" w:code="9"/>
          <w:pgMar w:top="851" w:right="851" w:bottom="1134" w:left="1418" w:header="709" w:footer="709" w:gutter="0"/>
          <w:cols w:space="708"/>
          <w:docGrid w:linePitch="360"/>
        </w:sectPr>
      </w:pPr>
    </w:p>
    <w:p w:rsidR="00FD59C9" w:rsidRDefault="00FD59C9" w:rsidP="00FD59C9">
      <w:pPr>
        <w:rPr>
          <w:rFonts w:ascii="KodchiangUPC" w:hAnsi="KodchiangUPC" w:cs="KodchiangUPC"/>
          <w:b/>
          <w:bCs/>
          <w:spacing w:val="60"/>
          <w:sz w:val="80"/>
          <w:szCs w:val="80"/>
          <w:u w:val="single"/>
        </w:rPr>
      </w:pPr>
    </w:p>
    <w:p w:rsidR="00FD59C9" w:rsidRDefault="00FD59C9" w:rsidP="00FD59C9">
      <w:pPr>
        <w:rPr>
          <w:rFonts w:ascii="KodchiangUPC" w:hAnsi="KodchiangUPC" w:cs="KodchiangUPC"/>
          <w:b/>
          <w:bCs/>
          <w:spacing w:val="60"/>
          <w:sz w:val="80"/>
          <w:szCs w:val="80"/>
          <w:u w:val="single"/>
        </w:rPr>
      </w:pPr>
    </w:p>
    <w:p w:rsidR="00FD59C9" w:rsidRPr="008D357C" w:rsidRDefault="00FD59C9" w:rsidP="00FD59C9">
      <w:pPr>
        <w:rPr>
          <w:rFonts w:ascii="2006_iannnnnBKK" w:hAnsi="2006_iannnnnBKK" w:cs="2006_iannnnnBKK"/>
          <w:b/>
          <w:bCs/>
          <w:spacing w:val="60"/>
          <w:sz w:val="40"/>
          <w:szCs w:val="40"/>
          <w:u w:val="single"/>
        </w:rPr>
      </w:pPr>
    </w:p>
    <w:p w:rsidR="00FD59C9" w:rsidRPr="008D357C" w:rsidRDefault="00FD59C9" w:rsidP="00FD59C9">
      <w:pPr>
        <w:rPr>
          <w:rFonts w:ascii="2006_iannnnnBKK" w:hAnsi="2006_iannnnnBKK" w:cs="2006_iannnnnBKK"/>
          <w:b/>
          <w:bCs/>
          <w:spacing w:val="60"/>
          <w:sz w:val="4"/>
          <w:szCs w:val="4"/>
          <w:u w:val="single"/>
        </w:rPr>
      </w:pPr>
    </w:p>
    <w:p w:rsidR="00FD59C9" w:rsidRDefault="00FD59C9" w:rsidP="00FD59C9">
      <w:pPr>
        <w:spacing w:after="0" w:line="240" w:lineRule="auto"/>
        <w:rPr>
          <w:rFonts w:ascii="2006_iannnnnBKK" w:hAnsi="2006_iannnnnBKK" w:cs="2006_iannnnnBKK" w:hint="cs"/>
          <w:b/>
          <w:bCs/>
          <w:spacing w:val="60"/>
          <w:sz w:val="160"/>
          <w:szCs w:val="160"/>
          <w:u w:val="single"/>
        </w:rPr>
      </w:pPr>
      <w:r>
        <w:rPr>
          <w:rFonts w:ascii="KodchiangUPC" w:hAnsi="KodchiangUPC" w:cs="KodchiangUPC"/>
          <w:b/>
          <w:bCs/>
          <w:noProof/>
          <w:spacing w:val="60"/>
          <w:sz w:val="160"/>
          <w:szCs w:val="160"/>
          <w:u w:val="single"/>
        </w:rPr>
        <w:drawing>
          <wp:anchor distT="0" distB="0" distL="114300" distR="114300" simplePos="0" relativeHeight="251676672" behindDoc="0" locked="0" layoutInCell="1" allowOverlap="1" wp14:anchorId="151A750C" wp14:editId="3308F84B">
            <wp:simplePos x="0" y="0"/>
            <wp:positionH relativeFrom="margin">
              <wp:posOffset>2215515</wp:posOffset>
            </wp:positionH>
            <wp:positionV relativeFrom="paragraph">
              <wp:posOffset>634365</wp:posOffset>
            </wp:positionV>
            <wp:extent cx="1774190" cy="1774190"/>
            <wp:effectExtent l="0" t="0" r="0" b="0"/>
            <wp:wrapSquare wrapText="bothSides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s79QYZ6WD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19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59C9" w:rsidRDefault="00FD59C9" w:rsidP="00FD59C9">
      <w:pPr>
        <w:spacing w:after="0" w:line="240" w:lineRule="auto"/>
        <w:rPr>
          <w:rFonts w:ascii="2006_iannnnnBKK" w:hAnsi="2006_iannnnnBKK" w:cs="2006_iannnnnBKK" w:hint="cs"/>
          <w:b/>
          <w:bCs/>
          <w:spacing w:val="60"/>
          <w:sz w:val="160"/>
          <w:szCs w:val="160"/>
          <w:u w:val="single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2006_iannnnnBKK" w:hAnsi="2006_iannnnnBKK" w:cs="2006_iannnnnBKK" w:hint="cs"/>
          <w:b/>
          <w:bCs/>
          <w:spacing w:val="60"/>
          <w:sz w:val="160"/>
          <w:szCs w:val="160"/>
          <w:u w:val="single"/>
          <w:cs/>
        </w:rPr>
        <w:t>ภาคผน</w:t>
      </w:r>
      <w:r>
        <w:rPr>
          <w:rFonts w:ascii="2006_iannnnnBKK" w:hAnsi="2006_iannnnnBKK" w:cs="2006_iannnnnBKK" w:hint="cs"/>
          <w:b/>
          <w:bCs/>
          <w:spacing w:val="60"/>
          <w:sz w:val="160"/>
          <w:szCs w:val="160"/>
          <w:u w:val="single"/>
          <w:cs/>
        </w:rPr>
        <w:t>วค</w:t>
      </w: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Pr="00931AC6" w:rsidRDefault="00FD59C9" w:rsidP="00FD59C9">
      <w:pPr>
        <w:rPr>
          <w:rFonts w:ascii="TH SarabunPSK" w:hAnsi="TH SarabunPSK" w:cs="TH SarabunPSK"/>
          <w:color w:val="000000"/>
          <w:sz w:val="32"/>
          <w:szCs w:val="32"/>
        </w:rPr>
      </w:pPr>
    </w:p>
    <w:p w:rsidR="00FD59C9" w:rsidRPr="00931AC6" w:rsidRDefault="00FD59C9" w:rsidP="00FD59C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24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2.55pt;width:77.65pt;height:85pt;z-index:251679744;mso-position-horizontal:center" fillcolor="window">
            <v:imagedata r:id="rId15" o:title=""/>
            <w10:wrap type="square"/>
          </v:shape>
          <o:OLEObject Type="Embed" ProgID="Word.Picture.8" ShapeID="_x0000_s1029" DrawAspect="Content" ObjectID="_1601276095" r:id="rId16"/>
        </w:pict>
      </w:r>
    </w:p>
    <w:p w:rsidR="00FD59C9" w:rsidRPr="00931AC6" w:rsidRDefault="00FD59C9" w:rsidP="00FD59C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D59C9" w:rsidRPr="00424ECE" w:rsidRDefault="00FD59C9" w:rsidP="00FD59C9">
      <w:pPr>
        <w:tabs>
          <w:tab w:val="left" w:pos="482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FD59C9" w:rsidRDefault="00FD59C9" w:rsidP="00FD59C9">
      <w:pPr>
        <w:tabs>
          <w:tab w:val="left" w:pos="4820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FD59C9" w:rsidRPr="00931AC6" w:rsidRDefault="00FD59C9" w:rsidP="00FD59C9">
      <w:pPr>
        <w:tabs>
          <w:tab w:val="left" w:pos="482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31AC6">
        <w:rPr>
          <w:rFonts w:ascii="TH SarabunPSK" w:hAnsi="TH SarabunPSK" w:cs="TH SarabunPSK"/>
          <w:b/>
          <w:bCs/>
          <w:sz w:val="32"/>
          <w:szCs w:val="32"/>
          <w:cs/>
        </w:rPr>
        <w:t>ประกาศองค์การบริหารส่วนตำบลสระตะเคียน</w:t>
      </w: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931AC6">
        <w:rPr>
          <w:rFonts w:ascii="TH SarabunPSK" w:hAnsi="TH SarabunPSK" w:cs="TH SarabunPSK"/>
          <w:b/>
          <w:bCs/>
          <w:sz w:val="32"/>
          <w:szCs w:val="32"/>
          <w:cs/>
        </w:rPr>
        <w:t>ประกาศอน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ุมัติใช้แผนพัฒน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าท้องถิ่นสี่ปี (พ.ศ. ๒๕๖๑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๒๕๖๔) </w:t>
      </w:r>
      <w:r w:rsidRPr="00931AC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เพิ่มเติม ฉบับที่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</w:p>
    <w:p w:rsidR="00FD59C9" w:rsidRPr="00931AC6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องค์การบริหารส่วนตำบลสระตะเคียน</w:t>
      </w:r>
    </w:p>
    <w:p w:rsidR="00FD59C9" w:rsidRPr="00FD59C9" w:rsidRDefault="00FD59C9" w:rsidP="00FD59C9">
      <w:pPr>
        <w:tabs>
          <w:tab w:val="center" w:pos="4860"/>
          <w:tab w:val="left" w:pos="6885"/>
        </w:tabs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931AC6"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C93E71" wp14:editId="6B6D443F">
                <wp:simplePos x="0" y="0"/>
                <wp:positionH relativeFrom="margin">
                  <wp:align>center</wp:align>
                </wp:positionH>
                <wp:positionV relativeFrom="paragraph">
                  <wp:posOffset>107950</wp:posOffset>
                </wp:positionV>
                <wp:extent cx="2295525" cy="0"/>
                <wp:effectExtent l="9525" t="10160" r="9525" b="8890"/>
                <wp:wrapNone/>
                <wp:docPr id="5" name="ลูกศรเชื่อมต่อแบบ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" o:spid="_x0000_s1026" type="#_x0000_t32" style="position:absolute;margin-left:0;margin-top:8.5pt;width:180.75pt;height:0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">
                <w10:wrap anchorx="margin"/>
              </v:shape>
            </w:pict>
          </mc:Fallback>
        </mc:AlternateContent>
      </w:r>
    </w:p>
    <w:p w:rsidR="00FD59C9" w:rsidRDefault="00FD59C9" w:rsidP="00FD59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ด้วยระเบียบกระทรวงมหาดไทย </w:t>
      </w:r>
      <w:r w:rsidRPr="00931AC6">
        <w:rPr>
          <w:rFonts w:ascii="TH SarabunPSK" w:hAnsi="TH SarabunPSK" w:cs="TH SarabunPSK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</w:p>
    <w:p w:rsidR="00FD59C9" w:rsidRPr="00931AC6" w:rsidRDefault="00FD59C9" w:rsidP="00FD59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AC6"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/>
          <w:sz w:val="32"/>
          <w:szCs w:val="32"/>
          <w:cs/>
        </w:rPr>
        <w:t>๒๕๔๘</w:t>
      </w:r>
      <w:r w:rsidRPr="00931A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และแก้ไขเพิ่มเติม (ฉบับที่ ๒) พ.ศ. ๒๕๕๙ ได้กำหนดให้องค์กรปกครองส่วนท้องถิ่นจัดทำแผนพัฒนาท้องถิ่นสี่ปี เพื่อใช้เป็นกรอบในการจัดทำงบประมาณรายจ่ายประจำปี งบประมาณรายจ่ายเพิ่มเติม และงบประมาณจากเงินสะสมในช่วงของแผนนั้น ตามมติที่ประชุมสภาองค์การบริหารส่วนตำบลสระตะเคียน </w:t>
      </w:r>
      <w:r w:rsidRPr="00931AC6">
        <w:rPr>
          <w:rFonts w:ascii="TH SarabunPSK" w:hAnsi="TH SarabunPSK" w:cs="TH SarabunPSK"/>
          <w:sz w:val="32"/>
          <w:szCs w:val="32"/>
          <w:cs/>
        </w:rPr>
        <w:t>เมื่อคราว</w:t>
      </w:r>
      <w:r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/>
          <w:sz w:val="32"/>
          <w:szCs w:val="32"/>
          <w:cs/>
        </w:rPr>
        <w:t>สมัยสามัญ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พ.ศ. ๒๕๖๐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 ธันวาคม ๒๕๖๐</w:t>
      </w:r>
      <w:r w:rsidRPr="00931A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นั้น </w:t>
      </w:r>
    </w:p>
    <w:p w:rsidR="00FD59C9" w:rsidRPr="00931AC6" w:rsidRDefault="00FD59C9" w:rsidP="00FD59C9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  <w:r w:rsidRPr="00931AC6">
        <w:rPr>
          <w:rFonts w:ascii="TH SarabunPSK" w:hAnsi="TH SarabunPSK" w:cs="TH SarabunPSK"/>
          <w:sz w:val="32"/>
          <w:szCs w:val="32"/>
          <w:cs/>
        </w:rPr>
        <w:tab/>
      </w:r>
      <w:r w:rsidRPr="00931AC6">
        <w:rPr>
          <w:rFonts w:ascii="TH SarabunPSK" w:hAnsi="TH SarabunPSK" w:cs="TH SarabunPSK"/>
          <w:sz w:val="32"/>
          <w:szCs w:val="32"/>
          <w:cs/>
        </w:rPr>
        <w:tab/>
      </w:r>
    </w:p>
    <w:p w:rsidR="00FD59C9" w:rsidRDefault="00FD59C9" w:rsidP="00FD59C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องค์การบริหารส่วนตำบลสระตะเคียน ได้จัดทำแผนพัฒนาท้องถิ่นสี่ปี (พ.ศ. ๒๕๖๑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๒๕๖๔)</w:t>
      </w:r>
    </w:p>
    <w:p w:rsidR="00FD59C9" w:rsidRDefault="00FD59C9" w:rsidP="00FD59C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เพิ่มเติม ฉบับที่ ๒ องค์การบริหารส่วนตำบลสระตะเคียน และได้ผ่านความเห็นชอบจากสภาองค์การบริหารส่วนตำบลสระตะเคียน </w:t>
      </w:r>
      <w:r w:rsidRPr="00931AC6">
        <w:rPr>
          <w:rFonts w:ascii="TH SarabunPSK" w:hAnsi="TH SarabunPSK" w:cs="TH SarabunPSK"/>
          <w:sz w:val="32"/>
          <w:szCs w:val="32"/>
          <w:cs/>
        </w:rPr>
        <w:t>เมื่อคราว</w:t>
      </w:r>
      <w:r>
        <w:rPr>
          <w:rFonts w:ascii="TH SarabunPSK" w:hAnsi="TH SarabunPSK" w:cs="TH SarabunPSK"/>
          <w:sz w:val="32"/>
          <w:szCs w:val="32"/>
          <w:cs/>
        </w:rPr>
        <w:t>ประชุม</w:t>
      </w:r>
      <w:r>
        <w:rPr>
          <w:rFonts w:ascii="TH SarabunPSK" w:hAnsi="TH SarabunPSK" w:cs="TH SarabunPSK" w:hint="cs"/>
          <w:sz w:val="32"/>
          <w:szCs w:val="32"/>
          <w:cs/>
        </w:rPr>
        <w:t>สภา</w:t>
      </w:r>
      <w:r>
        <w:rPr>
          <w:rFonts w:ascii="TH SarabunPSK" w:hAnsi="TH SarabunPSK" w:cs="TH SarabunPSK"/>
          <w:sz w:val="32"/>
          <w:szCs w:val="32"/>
          <w:cs/>
        </w:rPr>
        <w:t>สมัยสามัญ สมัยที่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๔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ประจำปี พ.ศ. ๒๕๖๐</w:t>
      </w:r>
      <w:r>
        <w:rPr>
          <w:rFonts w:ascii="TH SarabunPSK" w:hAnsi="TH SarabunPSK" w:cs="TH SarabunPSK"/>
          <w:sz w:val="32"/>
          <w:szCs w:val="32"/>
          <w:cs/>
        </w:rPr>
        <w:t xml:space="preserve"> วันที่ </w:t>
      </w:r>
      <w:r>
        <w:rPr>
          <w:rFonts w:ascii="TH SarabunPSK" w:hAnsi="TH SarabunPSK" w:cs="TH SarabunPSK" w:hint="cs"/>
          <w:sz w:val="32"/>
          <w:szCs w:val="32"/>
          <w:cs/>
        </w:rPr>
        <w:t>๒๕ ธันวาคม ๒๕๖๐</w:t>
      </w:r>
      <w:r w:rsidRPr="00931AC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แล้ว </w:t>
      </w:r>
      <w:r>
        <w:rPr>
          <w:rFonts w:ascii="TH SarabunPSK" w:hAnsi="TH SarabunPSK" w:cs="TH SarabunPSK"/>
          <w:sz w:val="32"/>
          <w:szCs w:val="32"/>
          <w:cs/>
        </w:rPr>
        <w:t>จึงประกาศ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อนุมัติใช้แผนพัฒนาท้องถิ่นสี่ปีดังกล่าวฯ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สำหรับรายละเอียดของแผนพัฒนาท้องถิ่นสี่ปีฯ สามารถขอรายละเอียดได้ที่สำนักงานปลัดองค์การบริหารส่วนตำบลสระตะเคียน ศูนย์ข้อมูลข่าวสารในวันและเวลาราชการ และทางเว็ปไซต์ </w:t>
      </w:r>
      <w:hyperlink r:id="rId17" w:history="1">
        <w:r w:rsidRPr="00A92F06">
          <w:rPr>
            <w:rStyle w:val="a3"/>
            <w:rFonts w:ascii="TH SarabunPSK" w:hAnsi="TH SarabunPSK" w:cs="TH SarabunPSK"/>
            <w:sz w:val="32"/>
            <w:szCs w:val="32"/>
          </w:rPr>
          <w:t>www.sratakien.go.th</w:t>
        </w:r>
      </w:hyperlink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F6053">
        <w:rPr>
          <w:rFonts w:ascii="TH SarabunPSK" w:hAnsi="TH SarabunPSK" w:cs="TH SarabunPSK"/>
          <w:sz w:val="32"/>
          <w:szCs w:val="32"/>
          <w:cs/>
        </w:rPr>
        <w:t>ตั้งแต่บัดนี้เป็นต้นไป</w:t>
      </w:r>
    </w:p>
    <w:p w:rsidR="00FD59C9" w:rsidRPr="00FD59C9" w:rsidRDefault="00FD59C9" w:rsidP="00FD59C9">
      <w:pPr>
        <w:spacing w:after="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FD59C9" w:rsidRPr="00FD59C9" w:rsidRDefault="00FD59C9" w:rsidP="00FD59C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31AC6">
        <w:rPr>
          <w:rFonts w:ascii="TH SarabunPSK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FD59C9" w:rsidRPr="00931AC6" w:rsidRDefault="00FD59C9" w:rsidP="00FD59C9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31AC6">
        <w:rPr>
          <w:rFonts w:ascii="TH SarabunPSK" w:hAnsi="TH SarabunPSK" w:cs="TH SarabunPSK"/>
          <w:sz w:val="32"/>
          <w:szCs w:val="32"/>
          <w:cs/>
        </w:rPr>
        <w:t xml:space="preserve">ประกาศ ณ วันที่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931AC6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>
        <w:rPr>
          <w:rFonts w:ascii="TH SarabunPSK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hAnsi="TH SarabunPSK" w:cs="TH SarabunPSK" w:hint="cs"/>
          <w:sz w:val="32"/>
          <w:szCs w:val="32"/>
          <w:cs/>
        </w:rPr>
        <w:t>๒๕๖๐</w:t>
      </w:r>
    </w:p>
    <w:p w:rsidR="00FD59C9" w:rsidRPr="00931AC6" w:rsidRDefault="00FD59C9" w:rsidP="00FD59C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D59C9" w:rsidRPr="00931AC6" w:rsidRDefault="00FD59C9" w:rsidP="00FD59C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D59C9" w:rsidRPr="00931AC6" w:rsidRDefault="00FD59C9" w:rsidP="00FD59C9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D59C9" w:rsidRPr="00931AC6" w:rsidRDefault="00FD59C9" w:rsidP="00FD59C9">
      <w:pPr>
        <w:tabs>
          <w:tab w:val="left" w:pos="4536"/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31AC6">
        <w:rPr>
          <w:rFonts w:ascii="TH SarabunPSK" w:hAnsi="TH SarabunPSK" w:cs="TH SarabunPSK"/>
          <w:sz w:val="32"/>
          <w:szCs w:val="32"/>
          <w:cs/>
        </w:rPr>
        <w:tab/>
        <w:t>(นายชนดิลก  นินทราช)</w:t>
      </w:r>
    </w:p>
    <w:p w:rsidR="00FD59C9" w:rsidRPr="00931AC6" w:rsidRDefault="00FD59C9" w:rsidP="00FD59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31AC6">
        <w:rPr>
          <w:rFonts w:ascii="TH SarabunPSK" w:hAnsi="TH SarabunPSK" w:cs="TH SarabunPSK"/>
          <w:sz w:val="32"/>
          <w:szCs w:val="32"/>
          <w:cs/>
        </w:rPr>
        <w:tab/>
      </w:r>
      <w:r w:rsidRPr="00931AC6">
        <w:rPr>
          <w:rFonts w:ascii="TH SarabunPSK" w:hAnsi="TH SarabunPSK" w:cs="TH SarabunPSK"/>
          <w:sz w:val="32"/>
          <w:szCs w:val="32"/>
          <w:cs/>
        </w:rPr>
        <w:tab/>
      </w:r>
      <w:r w:rsidRPr="00931AC6">
        <w:rPr>
          <w:rFonts w:ascii="TH SarabunPSK" w:hAnsi="TH SarabunPSK" w:cs="TH SarabunPSK"/>
          <w:sz w:val="32"/>
          <w:szCs w:val="32"/>
          <w:cs/>
        </w:rPr>
        <w:tab/>
      </w:r>
      <w:r w:rsidRPr="00931AC6">
        <w:rPr>
          <w:rFonts w:ascii="TH SarabunPSK" w:hAnsi="TH SarabunPSK" w:cs="TH SarabunPSK"/>
          <w:sz w:val="32"/>
          <w:szCs w:val="32"/>
          <w:cs/>
        </w:rPr>
        <w:tab/>
      </w:r>
      <w:r w:rsidRPr="00931AC6">
        <w:rPr>
          <w:rFonts w:ascii="TH SarabunPSK" w:hAnsi="TH SarabunPSK" w:cs="TH SarabunPSK"/>
          <w:sz w:val="32"/>
          <w:szCs w:val="32"/>
          <w:cs/>
        </w:rPr>
        <w:tab/>
        <w:t xml:space="preserve">  นายกองค์การบริหารส่วนตำบลสระตะเคียน</w:t>
      </w:r>
    </w:p>
    <w:p w:rsidR="00FD59C9" w:rsidRPr="00931AC6" w:rsidRDefault="00FD59C9" w:rsidP="00FD59C9">
      <w:pPr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rPr>
          <w:rFonts w:ascii="TH SarabunPSK" w:hAnsi="TH SarabunPSK" w:cs="TH SarabunPSK"/>
          <w:b/>
          <w:bCs/>
          <w:i/>
          <w:iCs/>
          <w:color w:val="000000"/>
          <w:sz w:val="32"/>
          <w:szCs w:val="32"/>
          <w:u w:val="single"/>
        </w:rPr>
      </w:pPr>
    </w:p>
    <w:p w:rsidR="00FD59C9" w:rsidRDefault="00FD59C9" w:rsidP="00FD59C9">
      <w:pPr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FD59C9" w:rsidRDefault="00FD59C9" w:rsidP="00FD59C9">
      <w:pPr>
        <w:ind w:left="1440" w:hanging="720"/>
        <w:jc w:val="thaiDistribute"/>
        <w:rPr>
          <w:rFonts w:ascii="TH SarabunPSK" w:hAnsi="TH SarabunPSK" w:cs="TH SarabunPSK"/>
          <w:sz w:val="32"/>
          <w:szCs w:val="32"/>
        </w:rPr>
      </w:pPr>
    </w:p>
    <w:p w:rsidR="00FD59C9" w:rsidRDefault="00FD59C9" w:rsidP="00FD59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FD59C9" w:rsidSect="00FD59C9">
      <w:pgSz w:w="11906" w:h="16838" w:code="9"/>
      <w:pgMar w:top="1418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A2" w:rsidRDefault="00B04AA2" w:rsidP="00347D27">
      <w:pPr>
        <w:spacing w:after="0" w:line="240" w:lineRule="auto"/>
      </w:pPr>
      <w:r>
        <w:separator/>
      </w:r>
    </w:p>
  </w:endnote>
  <w:endnote w:type="continuationSeparator" w:id="0">
    <w:p w:rsidR="00B04AA2" w:rsidRDefault="00B04AA2" w:rsidP="00347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2006_iannnnnBKK">
    <w:panose1 w:val="02000000000000000000"/>
    <w:charset w:val="00"/>
    <w:family w:val="auto"/>
    <w:pitch w:val="variable"/>
    <w:sig w:usb0="A1000AAF" w:usb1="500078FB" w:usb2="00000000" w:usb3="00000000" w:csb0="000101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508" w:rsidRPr="00A21508" w:rsidRDefault="00A21508" w:rsidP="00AA74FB">
    <w:pPr>
      <w:pStyle w:val="ad"/>
      <w:tabs>
        <w:tab w:val="clear" w:pos="4513"/>
        <w:tab w:val="left" w:pos="5245"/>
        <w:tab w:val="left" w:pos="5387"/>
        <w:tab w:val="left" w:pos="6237"/>
      </w:tabs>
      <w:jc w:val="center"/>
      <w:rPr>
        <w:rFonts w:ascii="TH SarabunPSK" w:hAnsi="TH SarabunPSK" w:cs="TH SarabunPSK"/>
        <w:color w:val="595959" w:themeColor="text1" w:themeTint="A6"/>
        <w:sz w:val="28"/>
        <w:cs/>
      </w:rPr>
    </w:pPr>
    <w:r w:rsidRPr="0099623A">
      <w:rPr>
        <w:rFonts w:ascii="TH SarabunPSK" w:hAnsi="TH SarabunPSK" w:cs="TH SarabunPSK"/>
        <w:color w:val="000000" w:themeColor="text1"/>
        <w:sz w:val="28"/>
        <w:cs/>
      </w:rPr>
      <w:t xml:space="preserve">แผนพัฒนาท้องถิ่นสี่ปี (พ.ศ. </w:t>
    </w:r>
    <w:r w:rsidR="0016779C" w:rsidRPr="0099623A">
      <w:rPr>
        <w:rFonts w:ascii="TH SarabunPSK" w:hAnsi="TH SarabunPSK" w:cs="TH SarabunPSK" w:hint="cs"/>
        <w:color w:val="000000" w:themeColor="text1"/>
        <w:sz w:val="28"/>
        <w:cs/>
      </w:rPr>
      <w:t>2561 - 2564</w:t>
    </w:r>
    <w:r w:rsidRPr="0099623A">
      <w:rPr>
        <w:rFonts w:ascii="TH SarabunPSK" w:hAnsi="TH SarabunPSK" w:cs="TH SarabunPSK"/>
        <w:color w:val="000000" w:themeColor="text1"/>
        <w:sz w:val="28"/>
        <w:cs/>
      </w:rPr>
      <w:t xml:space="preserve">) เพิ่มเติม ฉบับที่ </w:t>
    </w:r>
    <w:r w:rsidR="0016779C" w:rsidRPr="0099623A">
      <w:rPr>
        <w:rFonts w:ascii="TH SarabunPSK" w:hAnsi="TH SarabunPSK" w:cs="TH SarabunPSK"/>
        <w:color w:val="000000" w:themeColor="text1"/>
        <w:sz w:val="28"/>
        <w:cs/>
      </w:rPr>
      <w:t>2</w:t>
    </w:r>
    <w:r w:rsidRPr="0099623A">
      <w:rPr>
        <w:rFonts w:ascii="TH SarabunPSK" w:hAnsi="TH SarabunPSK" w:cs="TH SarabunPSK"/>
        <w:color w:val="000000" w:themeColor="text1"/>
        <w:sz w:val="28"/>
        <w:cs/>
      </w:rPr>
      <w:t xml:space="preserve"> องค์การบริหารส่วนตำบลสระตะเคียน</w:t>
    </w:r>
  </w:p>
  <w:p w:rsidR="00A21508" w:rsidRDefault="00A21508" w:rsidP="00A21508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A2" w:rsidRDefault="00B04AA2" w:rsidP="00347D27">
      <w:pPr>
        <w:spacing w:after="0" w:line="240" w:lineRule="auto"/>
      </w:pPr>
      <w:r>
        <w:separator/>
      </w:r>
    </w:p>
  </w:footnote>
  <w:footnote w:type="continuationSeparator" w:id="0">
    <w:p w:rsidR="00B04AA2" w:rsidRDefault="00B04AA2" w:rsidP="00347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s/>
        <w:lang w:val="th-TH"/>
      </w:rPr>
      <w:id w:val="799348812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A86F4C" w:rsidRPr="00A86F4C" w:rsidRDefault="00A86F4C">
        <w:pPr>
          <w:pStyle w:val="ab"/>
          <w:jc w:val="center"/>
          <w:rPr>
            <w:rFonts w:ascii="TH SarabunPSK" w:hAnsi="TH SarabunPSK" w:cs="TH SarabunPSK"/>
            <w:sz w:val="32"/>
            <w:szCs w:val="32"/>
          </w:rPr>
        </w:pPr>
        <w:r w:rsidRPr="00A86F4C">
          <w:rPr>
            <w:rFonts w:ascii="TH SarabunPSK" w:hAnsi="TH SarabunPSK" w:cs="TH SarabunPSK"/>
            <w:sz w:val="32"/>
            <w:szCs w:val="32"/>
            <w:cs/>
            <w:lang w:val="th-TH"/>
          </w:rPr>
          <w:t>[</w:t>
        </w:r>
        <w:r w:rsidRPr="00A86F4C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86F4C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A86F4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D59C9" w:rsidRPr="00FD59C9">
          <w:rPr>
            <w:rFonts w:ascii="TH SarabunPSK" w:hAnsi="TH SarabunPSK" w:cs="TH SarabunPSK"/>
            <w:noProof/>
            <w:sz w:val="32"/>
            <w:szCs w:val="32"/>
            <w:lang w:val="th-TH"/>
          </w:rPr>
          <w:t>14</w:t>
        </w:r>
        <w:r w:rsidRPr="00A86F4C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A86F4C">
          <w:rPr>
            <w:rFonts w:ascii="TH SarabunPSK" w:hAnsi="TH SarabunPSK" w:cs="TH SarabunPSK"/>
            <w:sz w:val="32"/>
            <w:szCs w:val="32"/>
            <w:cs/>
            <w:lang w:val="th-TH"/>
          </w:rPr>
          <w:t>]</w:t>
        </w:r>
      </w:p>
    </w:sdtContent>
  </w:sdt>
  <w:p w:rsidR="00347D27" w:rsidRPr="00A21508" w:rsidRDefault="00347D27">
    <w:pPr>
      <w:pStyle w:val="ab"/>
      <w:rPr>
        <w:rFonts w:ascii="TH SarabunPSK" w:hAnsi="TH SarabunPSK" w:cs="TH SarabunPSK"/>
        <w:color w:val="262626" w:themeColor="text1" w:themeTint="D9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13B47"/>
    <w:multiLevelType w:val="hybridMultilevel"/>
    <w:tmpl w:val="04FEC034"/>
    <w:lvl w:ilvl="0" w:tplc="09D450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374DDE"/>
    <w:multiLevelType w:val="hybridMultilevel"/>
    <w:tmpl w:val="2C8695FA"/>
    <w:lvl w:ilvl="0" w:tplc="D13432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A66128D"/>
    <w:multiLevelType w:val="hybridMultilevel"/>
    <w:tmpl w:val="C3D2CAB6"/>
    <w:lvl w:ilvl="0" w:tplc="E59EA176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F64402"/>
    <w:multiLevelType w:val="hybridMultilevel"/>
    <w:tmpl w:val="2E16586A"/>
    <w:lvl w:ilvl="0" w:tplc="582CEE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920170"/>
    <w:multiLevelType w:val="hybridMultilevel"/>
    <w:tmpl w:val="56124D1E"/>
    <w:lvl w:ilvl="0" w:tplc="2E0A7E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814D9A"/>
    <w:multiLevelType w:val="hybridMultilevel"/>
    <w:tmpl w:val="799CF9B2"/>
    <w:lvl w:ilvl="0" w:tplc="F8DA8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BD6679"/>
    <w:multiLevelType w:val="hybridMultilevel"/>
    <w:tmpl w:val="B72818C8"/>
    <w:lvl w:ilvl="0" w:tplc="858A92A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CF6415A"/>
    <w:multiLevelType w:val="hybridMultilevel"/>
    <w:tmpl w:val="B2BC6682"/>
    <w:lvl w:ilvl="0" w:tplc="3026AC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45D11"/>
    <w:multiLevelType w:val="hybridMultilevel"/>
    <w:tmpl w:val="45AAF520"/>
    <w:lvl w:ilvl="0" w:tplc="C5B06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25557A71"/>
    <w:multiLevelType w:val="hybridMultilevel"/>
    <w:tmpl w:val="6994BA90"/>
    <w:lvl w:ilvl="0" w:tplc="96C8D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6D85F2B"/>
    <w:multiLevelType w:val="hybridMultilevel"/>
    <w:tmpl w:val="7CAC4E70"/>
    <w:lvl w:ilvl="0" w:tplc="D19E2A48">
      <w:start w:val="1"/>
      <w:numFmt w:val="decimal"/>
      <w:lvlText w:val="%1."/>
      <w:lvlJc w:val="left"/>
      <w:pPr>
        <w:ind w:left="25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3" w:hanging="360"/>
      </w:pPr>
    </w:lvl>
    <w:lvl w:ilvl="2" w:tplc="0409001B" w:tentative="1">
      <w:start w:val="1"/>
      <w:numFmt w:val="lowerRoman"/>
      <w:lvlText w:val="%3."/>
      <w:lvlJc w:val="right"/>
      <w:pPr>
        <w:ind w:left="3953" w:hanging="180"/>
      </w:pPr>
    </w:lvl>
    <w:lvl w:ilvl="3" w:tplc="0409000F" w:tentative="1">
      <w:start w:val="1"/>
      <w:numFmt w:val="decimal"/>
      <w:lvlText w:val="%4."/>
      <w:lvlJc w:val="left"/>
      <w:pPr>
        <w:ind w:left="4673" w:hanging="360"/>
      </w:pPr>
    </w:lvl>
    <w:lvl w:ilvl="4" w:tplc="04090019" w:tentative="1">
      <w:start w:val="1"/>
      <w:numFmt w:val="lowerLetter"/>
      <w:lvlText w:val="%5."/>
      <w:lvlJc w:val="left"/>
      <w:pPr>
        <w:ind w:left="5393" w:hanging="360"/>
      </w:pPr>
    </w:lvl>
    <w:lvl w:ilvl="5" w:tplc="0409001B" w:tentative="1">
      <w:start w:val="1"/>
      <w:numFmt w:val="lowerRoman"/>
      <w:lvlText w:val="%6."/>
      <w:lvlJc w:val="right"/>
      <w:pPr>
        <w:ind w:left="6113" w:hanging="180"/>
      </w:pPr>
    </w:lvl>
    <w:lvl w:ilvl="6" w:tplc="0409000F" w:tentative="1">
      <w:start w:val="1"/>
      <w:numFmt w:val="decimal"/>
      <w:lvlText w:val="%7."/>
      <w:lvlJc w:val="left"/>
      <w:pPr>
        <w:ind w:left="6833" w:hanging="360"/>
      </w:pPr>
    </w:lvl>
    <w:lvl w:ilvl="7" w:tplc="04090019" w:tentative="1">
      <w:start w:val="1"/>
      <w:numFmt w:val="lowerLetter"/>
      <w:lvlText w:val="%8."/>
      <w:lvlJc w:val="left"/>
      <w:pPr>
        <w:ind w:left="7553" w:hanging="360"/>
      </w:pPr>
    </w:lvl>
    <w:lvl w:ilvl="8" w:tplc="0409001B" w:tentative="1">
      <w:start w:val="1"/>
      <w:numFmt w:val="lowerRoman"/>
      <w:lvlText w:val="%9."/>
      <w:lvlJc w:val="right"/>
      <w:pPr>
        <w:ind w:left="8273" w:hanging="180"/>
      </w:pPr>
    </w:lvl>
  </w:abstractNum>
  <w:abstractNum w:abstractNumId="11">
    <w:nsid w:val="2DE42EDE"/>
    <w:multiLevelType w:val="hybridMultilevel"/>
    <w:tmpl w:val="F8AEDB7C"/>
    <w:lvl w:ilvl="0" w:tplc="877AED22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>
    <w:nsid w:val="31844F79"/>
    <w:multiLevelType w:val="hybridMultilevel"/>
    <w:tmpl w:val="85C8ABE0"/>
    <w:lvl w:ilvl="0" w:tplc="345E7A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6937AD"/>
    <w:multiLevelType w:val="hybridMultilevel"/>
    <w:tmpl w:val="0BE47736"/>
    <w:lvl w:ilvl="0" w:tplc="E6D057B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367A127D"/>
    <w:multiLevelType w:val="hybridMultilevel"/>
    <w:tmpl w:val="DE12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87CE8"/>
    <w:multiLevelType w:val="hybridMultilevel"/>
    <w:tmpl w:val="B7746506"/>
    <w:lvl w:ilvl="0" w:tplc="37FC1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B17D8C"/>
    <w:multiLevelType w:val="hybridMultilevel"/>
    <w:tmpl w:val="E32000DC"/>
    <w:lvl w:ilvl="0" w:tplc="9522A4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49F86DC1"/>
    <w:multiLevelType w:val="hybridMultilevel"/>
    <w:tmpl w:val="8D1027E2"/>
    <w:lvl w:ilvl="0" w:tplc="887A31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E5427B0"/>
    <w:multiLevelType w:val="hybridMultilevel"/>
    <w:tmpl w:val="E32000DC"/>
    <w:lvl w:ilvl="0" w:tplc="9522A4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0AB0901"/>
    <w:multiLevelType w:val="hybridMultilevel"/>
    <w:tmpl w:val="70A861BA"/>
    <w:lvl w:ilvl="0" w:tplc="9146D8B6">
      <w:start w:val="2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E1D59C1"/>
    <w:multiLevelType w:val="hybridMultilevel"/>
    <w:tmpl w:val="BBDC7FB6"/>
    <w:lvl w:ilvl="0" w:tplc="43269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9627B3"/>
    <w:multiLevelType w:val="hybridMultilevel"/>
    <w:tmpl w:val="D72438B6"/>
    <w:lvl w:ilvl="0" w:tplc="2E5E3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69F3A15"/>
    <w:multiLevelType w:val="hybridMultilevel"/>
    <w:tmpl w:val="B42EE708"/>
    <w:lvl w:ilvl="0" w:tplc="28FA57B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67DC1F06"/>
    <w:multiLevelType w:val="hybridMultilevel"/>
    <w:tmpl w:val="01489A0A"/>
    <w:lvl w:ilvl="0" w:tplc="0EB2199C">
      <w:start w:val="1"/>
      <w:numFmt w:val="decimal"/>
      <w:lvlText w:val="%1."/>
      <w:lvlJc w:val="left"/>
      <w:pPr>
        <w:ind w:left="1800" w:hanging="360"/>
      </w:pPr>
      <w:rPr>
        <w:rFonts w:ascii="TH Sarabun New" w:eastAsiaTheme="minorHAnsi" w:hAnsi="TH Sarabun New" w:cs="TH Sarabun New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1"/>
  </w:num>
  <w:num w:numId="2">
    <w:abstractNumId w:val="12"/>
  </w:num>
  <w:num w:numId="3">
    <w:abstractNumId w:val="5"/>
  </w:num>
  <w:num w:numId="4">
    <w:abstractNumId w:val="7"/>
  </w:num>
  <w:num w:numId="5">
    <w:abstractNumId w:val="3"/>
  </w:num>
  <w:num w:numId="6">
    <w:abstractNumId w:val="23"/>
  </w:num>
  <w:num w:numId="7">
    <w:abstractNumId w:val="14"/>
  </w:num>
  <w:num w:numId="8">
    <w:abstractNumId w:val="15"/>
  </w:num>
  <w:num w:numId="9">
    <w:abstractNumId w:val="13"/>
  </w:num>
  <w:num w:numId="10">
    <w:abstractNumId w:val="0"/>
  </w:num>
  <w:num w:numId="11">
    <w:abstractNumId w:val="8"/>
  </w:num>
  <w:num w:numId="12">
    <w:abstractNumId w:val="20"/>
  </w:num>
  <w:num w:numId="13">
    <w:abstractNumId w:val="17"/>
  </w:num>
  <w:num w:numId="14">
    <w:abstractNumId w:val="10"/>
  </w:num>
  <w:num w:numId="15">
    <w:abstractNumId w:val="18"/>
  </w:num>
  <w:num w:numId="16">
    <w:abstractNumId w:val="11"/>
  </w:num>
  <w:num w:numId="17">
    <w:abstractNumId w:val="1"/>
  </w:num>
  <w:num w:numId="18">
    <w:abstractNumId w:val="6"/>
  </w:num>
  <w:num w:numId="19">
    <w:abstractNumId w:val="9"/>
  </w:num>
  <w:num w:numId="20">
    <w:abstractNumId w:val="16"/>
  </w:num>
  <w:num w:numId="21">
    <w:abstractNumId w:val="2"/>
  </w:num>
  <w:num w:numId="22">
    <w:abstractNumId w:val="19"/>
  </w:num>
  <w:num w:numId="23">
    <w:abstractNumId w:val="22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0A"/>
    <w:rsid w:val="000004AD"/>
    <w:rsid w:val="00020A16"/>
    <w:rsid w:val="0002360D"/>
    <w:rsid w:val="0003492A"/>
    <w:rsid w:val="00041938"/>
    <w:rsid w:val="00041E96"/>
    <w:rsid w:val="00053EF6"/>
    <w:rsid w:val="000768A5"/>
    <w:rsid w:val="00076C63"/>
    <w:rsid w:val="0009602E"/>
    <w:rsid w:val="000B55E1"/>
    <w:rsid w:val="000C3429"/>
    <w:rsid w:val="000D7845"/>
    <w:rsid w:val="000F2E7D"/>
    <w:rsid w:val="000F73B6"/>
    <w:rsid w:val="00124C31"/>
    <w:rsid w:val="00146FE0"/>
    <w:rsid w:val="001527D3"/>
    <w:rsid w:val="00165555"/>
    <w:rsid w:val="0016779C"/>
    <w:rsid w:val="00173C2B"/>
    <w:rsid w:val="001759D8"/>
    <w:rsid w:val="00180C72"/>
    <w:rsid w:val="00184048"/>
    <w:rsid w:val="001A5E15"/>
    <w:rsid w:val="001B00CB"/>
    <w:rsid w:val="001B121C"/>
    <w:rsid w:val="001D2550"/>
    <w:rsid w:val="001D351A"/>
    <w:rsid w:val="001D64EE"/>
    <w:rsid w:val="00200522"/>
    <w:rsid w:val="00217C1B"/>
    <w:rsid w:val="00225E31"/>
    <w:rsid w:val="00242817"/>
    <w:rsid w:val="00243CF4"/>
    <w:rsid w:val="00250370"/>
    <w:rsid w:val="00261E2C"/>
    <w:rsid w:val="0027316B"/>
    <w:rsid w:val="00274E1E"/>
    <w:rsid w:val="002A28F6"/>
    <w:rsid w:val="002B01A0"/>
    <w:rsid w:val="002B7226"/>
    <w:rsid w:val="002E15B3"/>
    <w:rsid w:val="002F0B13"/>
    <w:rsid w:val="002F7CD1"/>
    <w:rsid w:val="00305431"/>
    <w:rsid w:val="0030623E"/>
    <w:rsid w:val="00307D62"/>
    <w:rsid w:val="00314545"/>
    <w:rsid w:val="003160EE"/>
    <w:rsid w:val="00341585"/>
    <w:rsid w:val="00347D27"/>
    <w:rsid w:val="00396695"/>
    <w:rsid w:val="003A1C33"/>
    <w:rsid w:val="003C4492"/>
    <w:rsid w:val="003D543D"/>
    <w:rsid w:val="003D5CA7"/>
    <w:rsid w:val="003E059E"/>
    <w:rsid w:val="003E7702"/>
    <w:rsid w:val="003F2A44"/>
    <w:rsid w:val="004013B2"/>
    <w:rsid w:val="00411C31"/>
    <w:rsid w:val="0042207F"/>
    <w:rsid w:val="00446252"/>
    <w:rsid w:val="0046592E"/>
    <w:rsid w:val="00472F57"/>
    <w:rsid w:val="00484A30"/>
    <w:rsid w:val="004911E9"/>
    <w:rsid w:val="004A3017"/>
    <w:rsid w:val="004A5DC2"/>
    <w:rsid w:val="004A797A"/>
    <w:rsid w:val="004D6BA6"/>
    <w:rsid w:val="004E002B"/>
    <w:rsid w:val="00502BBE"/>
    <w:rsid w:val="00514B0E"/>
    <w:rsid w:val="00531EF7"/>
    <w:rsid w:val="00535D4F"/>
    <w:rsid w:val="00540DBF"/>
    <w:rsid w:val="00574A94"/>
    <w:rsid w:val="00585D79"/>
    <w:rsid w:val="005A3D93"/>
    <w:rsid w:val="005C7A92"/>
    <w:rsid w:val="00606EC6"/>
    <w:rsid w:val="00614529"/>
    <w:rsid w:val="006350BF"/>
    <w:rsid w:val="006635E6"/>
    <w:rsid w:val="00676DBD"/>
    <w:rsid w:val="00680260"/>
    <w:rsid w:val="00682241"/>
    <w:rsid w:val="00684371"/>
    <w:rsid w:val="00684C3C"/>
    <w:rsid w:val="00686BDB"/>
    <w:rsid w:val="006A30E3"/>
    <w:rsid w:val="006C4268"/>
    <w:rsid w:val="006F594B"/>
    <w:rsid w:val="00702B02"/>
    <w:rsid w:val="0073206F"/>
    <w:rsid w:val="00764AD9"/>
    <w:rsid w:val="007902E3"/>
    <w:rsid w:val="007C6626"/>
    <w:rsid w:val="007F287E"/>
    <w:rsid w:val="007F3971"/>
    <w:rsid w:val="00807B0A"/>
    <w:rsid w:val="00810829"/>
    <w:rsid w:val="008176B8"/>
    <w:rsid w:val="008213CA"/>
    <w:rsid w:val="00831C96"/>
    <w:rsid w:val="00833C09"/>
    <w:rsid w:val="00833D69"/>
    <w:rsid w:val="00860F26"/>
    <w:rsid w:val="00886CD6"/>
    <w:rsid w:val="0089324D"/>
    <w:rsid w:val="008948CD"/>
    <w:rsid w:val="008C6818"/>
    <w:rsid w:val="00931C62"/>
    <w:rsid w:val="00955C88"/>
    <w:rsid w:val="00973155"/>
    <w:rsid w:val="0099623A"/>
    <w:rsid w:val="009A19C2"/>
    <w:rsid w:val="009D6D5E"/>
    <w:rsid w:val="009E633E"/>
    <w:rsid w:val="00A21508"/>
    <w:rsid w:val="00A25C1B"/>
    <w:rsid w:val="00A358E2"/>
    <w:rsid w:val="00A56202"/>
    <w:rsid w:val="00A74F20"/>
    <w:rsid w:val="00A86F4C"/>
    <w:rsid w:val="00AA4A52"/>
    <w:rsid w:val="00AA5F52"/>
    <w:rsid w:val="00AA74FB"/>
    <w:rsid w:val="00AB694D"/>
    <w:rsid w:val="00AC1F03"/>
    <w:rsid w:val="00AE10C2"/>
    <w:rsid w:val="00AE21D2"/>
    <w:rsid w:val="00AF1E7F"/>
    <w:rsid w:val="00AF7A84"/>
    <w:rsid w:val="00B04AA2"/>
    <w:rsid w:val="00B11193"/>
    <w:rsid w:val="00B21800"/>
    <w:rsid w:val="00B2780B"/>
    <w:rsid w:val="00B33487"/>
    <w:rsid w:val="00B63A4A"/>
    <w:rsid w:val="00B67056"/>
    <w:rsid w:val="00B8704B"/>
    <w:rsid w:val="00BA0AA3"/>
    <w:rsid w:val="00BB412D"/>
    <w:rsid w:val="00BC013C"/>
    <w:rsid w:val="00BC4DA4"/>
    <w:rsid w:val="00BE0724"/>
    <w:rsid w:val="00BF0CA1"/>
    <w:rsid w:val="00BF533D"/>
    <w:rsid w:val="00BF7426"/>
    <w:rsid w:val="00BF7753"/>
    <w:rsid w:val="00C03624"/>
    <w:rsid w:val="00C114B7"/>
    <w:rsid w:val="00C1268D"/>
    <w:rsid w:val="00C206FC"/>
    <w:rsid w:val="00C24BEE"/>
    <w:rsid w:val="00C41E8D"/>
    <w:rsid w:val="00C427FF"/>
    <w:rsid w:val="00C42840"/>
    <w:rsid w:val="00C60FF5"/>
    <w:rsid w:val="00C81545"/>
    <w:rsid w:val="00C92A62"/>
    <w:rsid w:val="00CA2127"/>
    <w:rsid w:val="00CB0D95"/>
    <w:rsid w:val="00CB6967"/>
    <w:rsid w:val="00CC0D05"/>
    <w:rsid w:val="00CC3A09"/>
    <w:rsid w:val="00CD01A6"/>
    <w:rsid w:val="00CD2B3F"/>
    <w:rsid w:val="00CD7F53"/>
    <w:rsid w:val="00D07E5C"/>
    <w:rsid w:val="00D10D26"/>
    <w:rsid w:val="00D113B5"/>
    <w:rsid w:val="00D12BAB"/>
    <w:rsid w:val="00D23448"/>
    <w:rsid w:val="00D43B30"/>
    <w:rsid w:val="00D8070A"/>
    <w:rsid w:val="00D8604A"/>
    <w:rsid w:val="00DE51F3"/>
    <w:rsid w:val="00DF2A21"/>
    <w:rsid w:val="00E005B6"/>
    <w:rsid w:val="00E03E14"/>
    <w:rsid w:val="00E07565"/>
    <w:rsid w:val="00E17B04"/>
    <w:rsid w:val="00E31D6A"/>
    <w:rsid w:val="00E61D7B"/>
    <w:rsid w:val="00E7391D"/>
    <w:rsid w:val="00E744C6"/>
    <w:rsid w:val="00E811D0"/>
    <w:rsid w:val="00EA06A2"/>
    <w:rsid w:val="00EA513C"/>
    <w:rsid w:val="00EB1471"/>
    <w:rsid w:val="00EB21C4"/>
    <w:rsid w:val="00EB57C1"/>
    <w:rsid w:val="00EB5E12"/>
    <w:rsid w:val="00ED6A3D"/>
    <w:rsid w:val="00EE064E"/>
    <w:rsid w:val="00EE226C"/>
    <w:rsid w:val="00F16A9E"/>
    <w:rsid w:val="00F23608"/>
    <w:rsid w:val="00F4220A"/>
    <w:rsid w:val="00F87049"/>
    <w:rsid w:val="00F92A8C"/>
    <w:rsid w:val="00F9648A"/>
    <w:rsid w:val="00FA0D18"/>
    <w:rsid w:val="00FC7E73"/>
    <w:rsid w:val="00FD59C9"/>
    <w:rsid w:val="00FD7A43"/>
    <w:rsid w:val="00FE1B86"/>
    <w:rsid w:val="00FE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C1B"/>
    <w:rPr>
      <w:color w:val="0563C1" w:themeColor="hyperlink"/>
      <w:u w:val="single"/>
    </w:rPr>
  </w:style>
  <w:style w:type="paragraph" w:customStyle="1" w:styleId="Default">
    <w:name w:val="Default"/>
    <w:rsid w:val="00020A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04AD"/>
    <w:pPr>
      <w:ind w:left="720"/>
      <w:contextualSpacing/>
    </w:pPr>
  </w:style>
  <w:style w:type="table" w:styleId="a5">
    <w:name w:val="Table Grid"/>
    <w:basedOn w:val="a1"/>
    <w:uiPriority w:val="39"/>
    <w:rsid w:val="00DE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81545"/>
  </w:style>
  <w:style w:type="paragraph" w:styleId="a7">
    <w:name w:val="Balloon Text"/>
    <w:basedOn w:val="a"/>
    <w:link w:val="a8"/>
    <w:uiPriority w:val="99"/>
    <w:semiHidden/>
    <w:unhideWhenUsed/>
    <w:rsid w:val="005A3D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3D93"/>
    <w:rPr>
      <w:rFonts w:ascii="Leelawadee" w:hAnsi="Leelawadee" w:cs="Angsana New"/>
      <w:sz w:val="18"/>
      <w:szCs w:val="22"/>
    </w:rPr>
  </w:style>
  <w:style w:type="paragraph" w:styleId="a9">
    <w:name w:val="Body Text"/>
    <w:basedOn w:val="a"/>
    <w:link w:val="aa"/>
    <w:rsid w:val="002F7CD1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2F7CD1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3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47D27"/>
  </w:style>
  <w:style w:type="paragraph" w:styleId="ad">
    <w:name w:val="footer"/>
    <w:basedOn w:val="a"/>
    <w:link w:val="ae"/>
    <w:uiPriority w:val="99"/>
    <w:unhideWhenUsed/>
    <w:rsid w:val="003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47D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5C1B"/>
    <w:rPr>
      <w:color w:val="0563C1" w:themeColor="hyperlink"/>
      <w:u w:val="single"/>
    </w:rPr>
  </w:style>
  <w:style w:type="paragraph" w:customStyle="1" w:styleId="Default">
    <w:name w:val="Default"/>
    <w:rsid w:val="00020A1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004AD"/>
    <w:pPr>
      <w:ind w:left="720"/>
      <w:contextualSpacing/>
    </w:pPr>
  </w:style>
  <w:style w:type="table" w:styleId="a5">
    <w:name w:val="Table Grid"/>
    <w:basedOn w:val="a1"/>
    <w:uiPriority w:val="39"/>
    <w:rsid w:val="00DE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81545"/>
  </w:style>
  <w:style w:type="paragraph" w:styleId="a7">
    <w:name w:val="Balloon Text"/>
    <w:basedOn w:val="a"/>
    <w:link w:val="a8"/>
    <w:uiPriority w:val="99"/>
    <w:semiHidden/>
    <w:unhideWhenUsed/>
    <w:rsid w:val="005A3D9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A3D93"/>
    <w:rPr>
      <w:rFonts w:ascii="Leelawadee" w:hAnsi="Leelawadee" w:cs="Angsana New"/>
      <w:sz w:val="18"/>
      <w:szCs w:val="22"/>
    </w:rPr>
  </w:style>
  <w:style w:type="paragraph" w:styleId="a9">
    <w:name w:val="Body Text"/>
    <w:basedOn w:val="a"/>
    <w:link w:val="aa"/>
    <w:rsid w:val="002F7CD1"/>
    <w:pPr>
      <w:spacing w:after="0" w:line="240" w:lineRule="auto"/>
    </w:pPr>
    <w:rPr>
      <w:rFonts w:ascii="Angsana New" w:eastAsia="Cordia New" w:hAnsi="Angsana New" w:cs="Angsana New"/>
      <w:sz w:val="32"/>
      <w:szCs w:val="32"/>
      <w:lang w:val="x-none" w:eastAsia="x-none"/>
    </w:rPr>
  </w:style>
  <w:style w:type="character" w:customStyle="1" w:styleId="aa">
    <w:name w:val="เนื้อความ อักขระ"/>
    <w:basedOn w:val="a0"/>
    <w:link w:val="a9"/>
    <w:rsid w:val="002F7CD1"/>
    <w:rPr>
      <w:rFonts w:ascii="Angsana New" w:eastAsia="Cordia New" w:hAnsi="Angsana New" w:cs="Angsana New"/>
      <w:sz w:val="32"/>
      <w:szCs w:val="32"/>
      <w:lang w:val="x-none" w:eastAsia="x-none"/>
    </w:rPr>
  </w:style>
  <w:style w:type="paragraph" w:styleId="ab">
    <w:name w:val="header"/>
    <w:basedOn w:val="a"/>
    <w:link w:val="ac"/>
    <w:uiPriority w:val="99"/>
    <w:unhideWhenUsed/>
    <w:rsid w:val="003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หัวกระดาษ อักขระ"/>
    <w:basedOn w:val="a0"/>
    <w:link w:val="ab"/>
    <w:uiPriority w:val="99"/>
    <w:rsid w:val="00347D27"/>
  </w:style>
  <w:style w:type="paragraph" w:styleId="ad">
    <w:name w:val="footer"/>
    <w:basedOn w:val="a"/>
    <w:link w:val="ae"/>
    <w:uiPriority w:val="99"/>
    <w:unhideWhenUsed/>
    <w:rsid w:val="00347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ท้ายกระดาษ อักขระ"/>
    <w:basedOn w:val="a0"/>
    <w:link w:val="ad"/>
    <w:uiPriority w:val="99"/>
    <w:rsid w:val="00347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://www.sratakien.go.th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ratakien.go.th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36D0A-B4BB-4153-A8BA-B129BC2A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2123</TotalTime>
  <Pages>14</Pages>
  <Words>2716</Words>
  <Characters>15485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91</cp:revision>
  <cp:lastPrinted>2017-12-21T05:09:00Z</cp:lastPrinted>
  <dcterms:created xsi:type="dcterms:W3CDTF">2015-12-15T03:35:00Z</dcterms:created>
  <dcterms:modified xsi:type="dcterms:W3CDTF">2018-10-17T03:08:00Z</dcterms:modified>
</cp:coreProperties>
</file>